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51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44021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44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44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44021E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44021E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44021E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44021E" w:rsidP="0044021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Спортивное оборудование</w:t>
            </w:r>
          </w:p>
          <w:p w:rsidR="00A6493F" w:rsidRDefault="00A6493F" w:rsidP="0044021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1739A6" w:rsidP="0044021E">
            <w:pPr>
              <w:rPr>
                <w:sz w:val="20"/>
                <w:szCs w:val="20"/>
              </w:rPr>
            </w:pPr>
            <w:r>
              <w:rPr>
                <w:b/>
                <w:noProof/>
                <w:color w:val="7030A0"/>
                <w:lang w:eastAsia="ru-RU"/>
              </w:rPr>
              <w:drawing>
                <wp:inline distT="0" distB="0" distL="0" distR="0">
                  <wp:extent cx="890547" cy="949431"/>
                  <wp:effectExtent l="0" t="0" r="5080" b="3175"/>
                  <wp:docPr id="1" name="Рисунок 1" descr="R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652" cy="966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A6493F" w:rsidP="0044021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Внешние размеры (в статичном положении)</w:t>
            </w:r>
          </w:p>
        </w:tc>
      </w:tr>
      <w:tr w:rsidR="00A6493F" w:rsidTr="0044021E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44021E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4402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C8316A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мм (±</w:t>
            </w:r>
            <w:r w:rsidR="00C8316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613FEE" w:rsidP="001C630A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</w:tr>
      <w:tr w:rsidR="00A6493F" w:rsidTr="0044021E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44021E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4402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C8316A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мм (±</w:t>
            </w:r>
            <w:r w:rsidR="00C8316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613FEE" w:rsidP="0044021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</w:t>
            </w:r>
          </w:p>
        </w:tc>
      </w:tr>
      <w:tr w:rsidR="00A6493F" w:rsidTr="0044021E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44021E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4402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C8316A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мм (±</w:t>
            </w:r>
            <w:r w:rsidR="00C8316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1E5A28" w:rsidP="0044021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</w:t>
            </w:r>
          </w:p>
        </w:tc>
      </w:tr>
      <w:tr w:rsidR="00A6493F" w:rsidTr="0044021E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44021E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4402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44021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47784D" w:rsidTr="0044021E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784D" w:rsidRDefault="0047784D" w:rsidP="0047784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4D" w:rsidRDefault="0047784D" w:rsidP="004778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4D" w:rsidRPr="0047784D" w:rsidRDefault="0047784D" w:rsidP="001214C1">
            <w:pPr>
              <w:rPr>
                <w:sz w:val="20"/>
                <w:szCs w:val="20"/>
              </w:rPr>
            </w:pPr>
            <w:r w:rsidRPr="0047784D">
              <w:rPr>
                <w:sz w:val="20"/>
                <w:szCs w:val="20"/>
              </w:rPr>
              <w:t>Стойка,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84D" w:rsidRPr="0047784D" w:rsidRDefault="001739A6" w:rsidP="0092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7784D" w:rsidTr="0044021E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784D" w:rsidRDefault="0047784D" w:rsidP="0047784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4D" w:rsidRDefault="0047784D" w:rsidP="004778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4D" w:rsidRPr="0047784D" w:rsidRDefault="00E551BB" w:rsidP="00477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Балка</w:t>
            </w:r>
            <w:r w:rsidR="0047784D" w:rsidRPr="0047784D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84D" w:rsidRPr="0047784D" w:rsidRDefault="001739A6" w:rsidP="0092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214C1" w:rsidTr="0044021E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14C1" w:rsidRDefault="001214C1" w:rsidP="001214C1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4C1" w:rsidRDefault="001214C1" w:rsidP="001214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4C1" w:rsidRPr="0047784D" w:rsidRDefault="001214C1" w:rsidP="00121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Обойма 108</w:t>
            </w:r>
            <w:r w:rsidRPr="0047784D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4C1" w:rsidRPr="0047784D" w:rsidRDefault="001739A6" w:rsidP="007A1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214C1" w:rsidTr="0044021E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14C1" w:rsidRDefault="001214C1" w:rsidP="001214C1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4C1" w:rsidRDefault="001214C1" w:rsidP="001214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4C1" w:rsidRPr="00D4186D" w:rsidRDefault="001214C1" w:rsidP="001214C1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1214C1" w:rsidTr="0044021E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14C1" w:rsidRDefault="001214C1" w:rsidP="001214C1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4C1" w:rsidRDefault="001214C1" w:rsidP="001214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4C1" w:rsidRPr="003158C7" w:rsidRDefault="001214C1" w:rsidP="001214C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Спортивное оборудование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занятий спортом на открытом воздухе.</w:t>
            </w:r>
          </w:p>
          <w:p w:rsidR="001214C1" w:rsidRDefault="001214C1" w:rsidP="001214C1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55677-2013. </w:t>
            </w:r>
          </w:p>
          <w:p w:rsidR="001214C1" w:rsidRDefault="001214C1" w:rsidP="001214C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Изделие должно крепиться </w:t>
            </w:r>
            <w:r>
              <w:rPr>
                <w:sz w:val="20"/>
                <w:szCs w:val="20"/>
              </w:rPr>
              <w:t xml:space="preserve">при помощи бетонирования стоек в грунт колодцы. </w:t>
            </w:r>
          </w:p>
          <w:p w:rsidR="001214C1" w:rsidRDefault="001214C1" w:rsidP="001214C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быть антивандальным.</w:t>
            </w:r>
          </w:p>
          <w:p w:rsidR="001214C1" w:rsidRDefault="001214C1" w:rsidP="001214C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>ащищены пластиковыми заглушками либо иным способом, предусмотренным требованиями ГОСТ Р 55677-2013 и позволяющими обеспечить безопасность конструкции.</w:t>
            </w:r>
          </w:p>
          <w:p w:rsidR="001214C1" w:rsidRPr="009D73CD" w:rsidRDefault="001214C1" w:rsidP="001214C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1214C1" w:rsidRPr="0044021E" w:rsidRDefault="001214C1" w:rsidP="001214C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214C1" w:rsidTr="0044021E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14C1" w:rsidRDefault="001214C1" w:rsidP="001214C1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4C1" w:rsidRPr="00034632" w:rsidRDefault="001214C1" w:rsidP="001214C1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</w:p>
        </w:tc>
      </w:tr>
      <w:tr w:rsidR="001214C1" w:rsidTr="0044021E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14C1" w:rsidRDefault="001214C1" w:rsidP="001214C1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4C1" w:rsidRDefault="001214C1" w:rsidP="001214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4C1" w:rsidRDefault="006D7BA8" w:rsidP="006D7BA8">
            <w:pPr>
              <w:snapToGrid w:val="0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 стойки должны быть высотой не менее 2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00 мм, </w:t>
            </w:r>
            <w:bookmarkStart w:id="0" w:name="_GoBack"/>
            <w:bookmarkEnd w:id="0"/>
            <w:r>
              <w:rPr>
                <w:sz w:val="20"/>
                <w:szCs w:val="20"/>
              </w:rPr>
              <w:t>и должны быть изготовлены из металлической трубы диаметром не менее 108 мм с толщиной стенки не менее 3 мм. Верхние торцы стоек должны быть закрыты антивандальными эллиптическими заглушками высотой не менее 5 мм.</w:t>
            </w:r>
          </w:p>
        </w:tc>
      </w:tr>
      <w:tr w:rsidR="001214C1" w:rsidTr="0044021E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14C1" w:rsidRDefault="001214C1" w:rsidP="001214C1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4C1" w:rsidRPr="00A6493F" w:rsidRDefault="00E551BB" w:rsidP="006A4510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Балка</w:t>
            </w:r>
          </w:p>
        </w:tc>
      </w:tr>
      <w:tr w:rsidR="001214C1" w:rsidTr="0044021E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14C1" w:rsidRDefault="001214C1" w:rsidP="001214C1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4C1" w:rsidRDefault="001214C1" w:rsidP="001214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4C1" w:rsidRPr="00A6493F" w:rsidRDefault="006D7BA8" w:rsidP="006D7BA8">
            <w:pPr>
              <w:snapToGrid w:val="0"/>
              <w:contextualSpacing/>
              <w:rPr>
                <w:sz w:val="20"/>
                <w:szCs w:val="20"/>
              </w:rPr>
            </w:pPr>
            <w:r w:rsidRPr="00E551BB">
              <w:rPr>
                <w:sz w:val="20"/>
                <w:szCs w:val="20"/>
              </w:rPr>
              <w:t>Балки должны быть изготовлены из металлической трубы диаметром не менее 48 мм с</w:t>
            </w:r>
            <w:r>
              <w:rPr>
                <w:sz w:val="20"/>
                <w:szCs w:val="20"/>
              </w:rPr>
              <w:t xml:space="preserve"> толщиной стенки не </w:t>
            </w:r>
            <w:r>
              <w:rPr>
                <w:sz w:val="20"/>
                <w:szCs w:val="20"/>
              </w:rPr>
              <w:t>менее 3 мм и длиной не менее 1715</w:t>
            </w:r>
            <w:r>
              <w:rPr>
                <w:sz w:val="20"/>
                <w:szCs w:val="20"/>
              </w:rPr>
              <w:t xml:space="preserve"> мм. </w:t>
            </w:r>
            <w:r w:rsidRPr="00E551BB">
              <w:rPr>
                <w:sz w:val="20"/>
                <w:szCs w:val="20"/>
              </w:rPr>
              <w:t>С двух сторон труба обжата</w:t>
            </w:r>
            <w:r>
              <w:rPr>
                <w:sz w:val="20"/>
                <w:szCs w:val="20"/>
              </w:rPr>
              <w:t xml:space="preserve"> до диаметра 33,5 мм, на длину 5</w:t>
            </w:r>
            <w:r w:rsidRPr="00E551BB">
              <w:rPr>
                <w:sz w:val="20"/>
                <w:szCs w:val="20"/>
              </w:rPr>
              <w:t>9 мм.</w:t>
            </w:r>
          </w:p>
        </w:tc>
      </w:tr>
      <w:tr w:rsidR="001214C1" w:rsidTr="007F15BC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1214C1" w:rsidRDefault="001214C1" w:rsidP="001214C1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4C1" w:rsidRPr="0044021E" w:rsidRDefault="001214C1" w:rsidP="001214C1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Обойма 108</w:t>
            </w:r>
          </w:p>
        </w:tc>
      </w:tr>
      <w:tr w:rsidR="001214C1" w:rsidTr="00B448BA">
        <w:trPr>
          <w:trHeight w:val="6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1214C1" w:rsidRDefault="001214C1" w:rsidP="001214C1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4C1" w:rsidRDefault="001214C1" w:rsidP="001214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4C1" w:rsidRPr="003F5407" w:rsidRDefault="001214C1" w:rsidP="001214C1">
            <w:pPr>
              <w:snapToGrid w:val="0"/>
              <w:contextualSpacing/>
              <w:rPr>
                <w:sz w:val="20"/>
                <w:szCs w:val="20"/>
              </w:rPr>
            </w:pPr>
            <w:r w:rsidRPr="003F5407">
              <w:rPr>
                <w:sz w:val="20"/>
                <w:szCs w:val="20"/>
              </w:rPr>
              <w:t>Хомут алюминиевый в сборе состоит из двух алюминиевых полуобойм. Размер хомута в сборе 207,5х151х55 мм. Одна полуобойма представляет собой деталь с вырезом посередине радиусом 54,25 мм, поверхность выреза соприкасается при установке с трубой диаметром 108 мм. В перпендикулярной плоскости к вырезу радиусом 54,25 мм расположен вырез радиусом 17,15 мм, который соприкасается с трубой-перекладиной диаметрами 34 мм или 33,5 мм. Каждая полуобойма имеет на внешней стороне логотип производителя. Все внешние острые кромки обоймы скруглены в виде фигурных конструкций полуобоймы, которые одновременно являются усиливающими ребрами. Одна полуобойма имеет габариты 207,5х73,5х55 мм. Полуобоймы имеют два отверстия для фиксации винтов диаметрами 11 мм. С наружной стороны полуобоймы по оси отверстий имеются углубления в виде шестиугольного паза, для фиксации крепежных изделий.</w:t>
            </w:r>
          </w:p>
          <w:p w:rsidR="001214C1" w:rsidRPr="003F5407" w:rsidRDefault="001214C1" w:rsidP="001214C1">
            <w:pPr>
              <w:snapToGrid w:val="0"/>
              <w:contextualSpacing/>
              <w:rPr>
                <w:sz w:val="20"/>
                <w:szCs w:val="20"/>
              </w:rPr>
            </w:pPr>
            <w:r w:rsidRPr="003F5407">
              <w:rPr>
                <w:sz w:val="20"/>
                <w:szCs w:val="20"/>
              </w:rPr>
              <w:t xml:space="preserve">Две полуобоймы закрепляются вокруг трубы посредством прижатия при стягивании двух винтов с круглой головкой и с внутренним шестигранным пазом с гайками через заранее подготовленные отверстия в полуобоймах. </w:t>
            </w:r>
          </w:p>
          <w:p w:rsidR="001214C1" w:rsidRDefault="001214C1" w:rsidP="001214C1">
            <w:pPr>
              <w:snapToGrid w:val="0"/>
              <w:contextualSpacing/>
              <w:rPr>
                <w:sz w:val="20"/>
                <w:szCs w:val="20"/>
              </w:rPr>
            </w:pPr>
            <w:r w:rsidRPr="003F5407">
              <w:rPr>
                <w:sz w:val="20"/>
                <w:szCs w:val="20"/>
              </w:rPr>
              <w:t>Полуобоймы покрашены порошковой краской.</w:t>
            </w:r>
          </w:p>
        </w:tc>
      </w:tr>
    </w:tbl>
    <w:p w:rsidR="00FD00F7" w:rsidRDefault="00FD00F7" w:rsidP="001C630A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51847"/>
    <w:rsid w:val="000A78CD"/>
    <w:rsid w:val="000B3D05"/>
    <w:rsid w:val="000C5D58"/>
    <w:rsid w:val="000D57F3"/>
    <w:rsid w:val="000F54DF"/>
    <w:rsid w:val="00115A5E"/>
    <w:rsid w:val="001214C1"/>
    <w:rsid w:val="001412D3"/>
    <w:rsid w:val="001739A6"/>
    <w:rsid w:val="001C630A"/>
    <w:rsid w:val="001E5A28"/>
    <w:rsid w:val="00274C1D"/>
    <w:rsid w:val="0029008D"/>
    <w:rsid w:val="002A2CE4"/>
    <w:rsid w:val="003158C7"/>
    <w:rsid w:val="003F5407"/>
    <w:rsid w:val="00406E80"/>
    <w:rsid w:val="0044021E"/>
    <w:rsid w:val="004532C3"/>
    <w:rsid w:val="0047549D"/>
    <w:rsid w:val="0047784D"/>
    <w:rsid w:val="00483763"/>
    <w:rsid w:val="004D4FC1"/>
    <w:rsid w:val="005142F2"/>
    <w:rsid w:val="0056426A"/>
    <w:rsid w:val="00592895"/>
    <w:rsid w:val="00593597"/>
    <w:rsid w:val="005B7A4B"/>
    <w:rsid w:val="00613FEE"/>
    <w:rsid w:val="00645D5B"/>
    <w:rsid w:val="00653E56"/>
    <w:rsid w:val="00691488"/>
    <w:rsid w:val="006A4510"/>
    <w:rsid w:val="006C1041"/>
    <w:rsid w:val="006D7BA8"/>
    <w:rsid w:val="0072280F"/>
    <w:rsid w:val="00762284"/>
    <w:rsid w:val="00782137"/>
    <w:rsid w:val="00784F6E"/>
    <w:rsid w:val="007948E7"/>
    <w:rsid w:val="007A1E30"/>
    <w:rsid w:val="00814F75"/>
    <w:rsid w:val="008432D6"/>
    <w:rsid w:val="008574C2"/>
    <w:rsid w:val="00922BBD"/>
    <w:rsid w:val="009B7749"/>
    <w:rsid w:val="009D73CD"/>
    <w:rsid w:val="00A6493F"/>
    <w:rsid w:val="00A826B0"/>
    <w:rsid w:val="00A95E85"/>
    <w:rsid w:val="00AC67BC"/>
    <w:rsid w:val="00B1618B"/>
    <w:rsid w:val="00B3118E"/>
    <w:rsid w:val="00B448BA"/>
    <w:rsid w:val="00B60488"/>
    <w:rsid w:val="00B80CE8"/>
    <w:rsid w:val="00BA5B3C"/>
    <w:rsid w:val="00BD4AE6"/>
    <w:rsid w:val="00BE0CC3"/>
    <w:rsid w:val="00C27A18"/>
    <w:rsid w:val="00C345FB"/>
    <w:rsid w:val="00C8316A"/>
    <w:rsid w:val="00CB58D5"/>
    <w:rsid w:val="00CF6C49"/>
    <w:rsid w:val="00D37ED4"/>
    <w:rsid w:val="00D4186D"/>
    <w:rsid w:val="00D85D43"/>
    <w:rsid w:val="00DD2C86"/>
    <w:rsid w:val="00DE52A8"/>
    <w:rsid w:val="00E27017"/>
    <w:rsid w:val="00E551BB"/>
    <w:rsid w:val="00E6319A"/>
    <w:rsid w:val="00E650F3"/>
    <w:rsid w:val="00E94843"/>
    <w:rsid w:val="00EA4216"/>
    <w:rsid w:val="00EE2FA5"/>
    <w:rsid w:val="00EF7ECF"/>
    <w:rsid w:val="00F32E1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Николаев Аркадий Вячеславич</cp:lastModifiedBy>
  <cp:revision>55</cp:revision>
  <dcterms:created xsi:type="dcterms:W3CDTF">2018-11-17T04:30:00Z</dcterms:created>
  <dcterms:modified xsi:type="dcterms:W3CDTF">2022-09-20T11:38:00Z</dcterms:modified>
</cp:coreProperties>
</file>