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284F46" w:rsidRPr="00284F46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284F46" w:rsidRDefault="00FF0DCF" w:rsidP="0044021E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284F46" w:rsidRDefault="00FF0DCF" w:rsidP="0044021E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Pr="00284F46" w:rsidRDefault="00FF0DCF" w:rsidP="0044021E">
            <w:pPr>
              <w:jc w:val="center"/>
            </w:pPr>
            <w:r w:rsidRPr="00284F46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84F46" w:rsidRPr="00284F46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Спортивное оборудование</w:t>
            </w:r>
          </w:p>
          <w:p w:rsidR="00A6493F" w:rsidRPr="00284F46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Примерный эскиз</w:t>
            </w:r>
          </w:p>
          <w:p w:rsidR="00A6493F" w:rsidRPr="00284F46" w:rsidRDefault="00CF47F8" w:rsidP="0044021E">
            <w:pPr>
              <w:rPr>
                <w:sz w:val="20"/>
                <w:szCs w:val="20"/>
              </w:rPr>
            </w:pPr>
            <w:r w:rsidRPr="00284F46">
              <w:rPr>
                <w:b/>
                <w:noProof/>
                <w:lang w:eastAsia="ru-RU"/>
              </w:rPr>
              <w:drawing>
                <wp:inline distT="0" distB="0" distL="0" distR="0" wp14:anchorId="7C7DD11A" wp14:editId="01CBCC82">
                  <wp:extent cx="1093902" cy="818984"/>
                  <wp:effectExtent l="0" t="0" r="0" b="635"/>
                  <wp:docPr id="2" name="Рисунок 2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519" cy="826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284F46" w:rsidRPr="00284F46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Длина, мм (±</w:t>
            </w:r>
            <w:r w:rsidR="00C8316A" w:rsidRPr="00284F46">
              <w:rPr>
                <w:sz w:val="20"/>
                <w:szCs w:val="20"/>
              </w:rPr>
              <w:t>5</w:t>
            </w:r>
            <w:r w:rsidRPr="00284F46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84F46" w:rsidRDefault="00E43D47" w:rsidP="006D012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5</w:t>
            </w:r>
            <w:r w:rsidR="006D0120" w:rsidRPr="00284F46">
              <w:rPr>
                <w:sz w:val="20"/>
                <w:szCs w:val="20"/>
              </w:rPr>
              <w:t>275</w:t>
            </w:r>
          </w:p>
        </w:tc>
      </w:tr>
      <w:tr w:rsidR="00284F46" w:rsidRPr="00284F46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Ширина, мм (±</w:t>
            </w:r>
            <w:r w:rsidR="00C8316A" w:rsidRPr="00284F46">
              <w:rPr>
                <w:sz w:val="20"/>
                <w:szCs w:val="20"/>
              </w:rPr>
              <w:t>5</w:t>
            </w:r>
            <w:r w:rsidRPr="00284F46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84F46" w:rsidRDefault="005B7A4B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1687</w:t>
            </w:r>
          </w:p>
        </w:tc>
      </w:tr>
      <w:tr w:rsidR="00284F46" w:rsidRPr="00284F46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Высота, мм (±</w:t>
            </w:r>
            <w:r w:rsidR="00C8316A" w:rsidRPr="00284F46">
              <w:rPr>
                <w:sz w:val="20"/>
                <w:szCs w:val="20"/>
              </w:rPr>
              <w:t>5</w:t>
            </w:r>
            <w:r w:rsidRPr="00284F46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84F46" w:rsidRDefault="00B448BA" w:rsidP="00CF47F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2</w:t>
            </w:r>
            <w:r w:rsidR="00CF47F8" w:rsidRPr="00284F46">
              <w:rPr>
                <w:sz w:val="20"/>
                <w:szCs w:val="20"/>
              </w:rPr>
              <w:t>5</w:t>
            </w:r>
            <w:r w:rsidR="00E43D47" w:rsidRPr="00284F46">
              <w:rPr>
                <w:sz w:val="20"/>
                <w:szCs w:val="20"/>
              </w:rPr>
              <w:t>18</w:t>
            </w:r>
          </w:p>
        </w:tc>
      </w:tr>
      <w:tr w:rsidR="00284F46" w:rsidRPr="00284F46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84F46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Комплектация</w:t>
            </w:r>
          </w:p>
        </w:tc>
      </w:tr>
      <w:tr w:rsidR="00284F46" w:rsidRPr="00284F4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Pr="00284F46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284F46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284F46" w:rsidRDefault="0047784D" w:rsidP="001214C1">
            <w:pPr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284F46" w:rsidRDefault="005B7A4B" w:rsidP="00922BBD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8</w:t>
            </w:r>
          </w:p>
        </w:tc>
      </w:tr>
      <w:tr w:rsidR="00284F46" w:rsidRPr="00284F4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Pr="00284F46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284F46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rPr>
                <w:sz w:val="20"/>
                <w:szCs w:val="20"/>
                <w:lang w:val="en-US"/>
              </w:rPr>
            </w:pPr>
            <w:r w:rsidRPr="00284F46">
              <w:rPr>
                <w:sz w:val="20"/>
                <w:szCs w:val="20"/>
              </w:rPr>
              <w:t>Перекладина l=1386 мм, шт.</w:t>
            </w:r>
          </w:p>
          <w:p w:rsidR="00284F46" w:rsidRPr="00284F46" w:rsidRDefault="00284F46" w:rsidP="0047784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284F46" w:rsidRDefault="00CF47F8" w:rsidP="00922BBD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3</w:t>
            </w:r>
          </w:p>
        </w:tc>
      </w:tr>
      <w:tr w:rsidR="00284F46" w:rsidRPr="00284F4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B7A4B" w:rsidRPr="00284F46" w:rsidRDefault="005B7A4B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284F46" w:rsidRDefault="005B7A4B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284F46" w:rsidRDefault="005B7A4B" w:rsidP="0047784D">
            <w:pPr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Рукоход,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284F46" w:rsidRDefault="005B7A4B" w:rsidP="00922BBD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1</w:t>
            </w:r>
          </w:p>
        </w:tc>
      </w:tr>
      <w:tr w:rsidR="00284F46" w:rsidRPr="00284F4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47F8" w:rsidRPr="00284F46" w:rsidRDefault="00CF47F8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7F8" w:rsidRPr="00284F46" w:rsidRDefault="00CF47F8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7F8" w:rsidRPr="00284F46" w:rsidRDefault="00CF47F8" w:rsidP="0047784D">
            <w:pPr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Рукоход наклонный,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7F8" w:rsidRPr="00284F46" w:rsidRDefault="00CF47F8" w:rsidP="00922BBD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1</w:t>
            </w:r>
          </w:p>
        </w:tc>
      </w:tr>
      <w:tr w:rsidR="00284F46" w:rsidRPr="00284F4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Обойма 108,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913E0A" w:rsidP="00CF47F8">
            <w:pPr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1</w:t>
            </w:r>
            <w:r w:rsidR="00CF47F8" w:rsidRPr="00284F46">
              <w:rPr>
                <w:sz w:val="20"/>
                <w:szCs w:val="20"/>
              </w:rPr>
              <w:t>4</w:t>
            </w:r>
          </w:p>
        </w:tc>
      </w:tr>
      <w:tr w:rsidR="00284F46" w:rsidRPr="00284F46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jc w:val="center"/>
            </w:pPr>
            <w:r w:rsidRPr="00284F46">
              <w:rPr>
                <w:sz w:val="20"/>
                <w:szCs w:val="20"/>
              </w:rPr>
              <w:t>Описание конструкции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Pr="00284F46" w:rsidRDefault="001214C1" w:rsidP="001214C1">
            <w:pPr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изделие должно быть разработано и изготовлено в соответствии с требованиями ГОСТ Р 55677-2013. </w:t>
            </w:r>
          </w:p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Выступающие части болтовых соединений должны быть защищены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284F46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84F46">
              <w:rPr>
                <w:bCs/>
                <w:sz w:val="20"/>
                <w:szCs w:val="20"/>
              </w:rPr>
              <w:t>Стойка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Pr="00284F46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284F46" w:rsidP="006905A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</w:t>
            </w:r>
            <w:r w:rsidR="00DB6B57">
              <w:rPr>
                <w:sz w:val="20"/>
                <w:szCs w:val="20"/>
              </w:rPr>
              <w:t xml:space="preserve"> должны быть высотой не менее 3</w:t>
            </w:r>
            <w:r w:rsidR="00DB6B57">
              <w:rPr>
                <w:sz w:val="20"/>
                <w:szCs w:val="20"/>
                <w:lang w:val="en-US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>00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284F46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Перекладина l=1386</w:t>
            </w:r>
            <w:r w:rsidR="00B448BA" w:rsidRPr="00284F46">
              <w:rPr>
                <w:sz w:val="20"/>
                <w:szCs w:val="20"/>
              </w:rPr>
              <w:t xml:space="preserve"> </w:t>
            </w:r>
            <w:r w:rsidRPr="00284F46">
              <w:rPr>
                <w:sz w:val="20"/>
                <w:szCs w:val="20"/>
              </w:rPr>
              <w:t>мм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Pr="00284F46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284F46" w:rsidP="006153A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284F46" w:rsidRPr="00284F46" w:rsidTr="006534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Pr="00284F46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4B" w:rsidRPr="00284F46" w:rsidRDefault="005B7A4B" w:rsidP="005B7A4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Рукоход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Pr="00284F46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7A4B" w:rsidRPr="00284F46" w:rsidRDefault="005B7A4B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284F46" w:rsidRDefault="00284F46" w:rsidP="00284F46">
            <w:pPr>
              <w:snapToGrid w:val="0"/>
              <w:contextualSpacing/>
              <w:rPr>
                <w:sz w:val="20"/>
                <w:szCs w:val="20"/>
              </w:rPr>
            </w:pPr>
            <w:r w:rsidRPr="007D7D91">
              <w:rPr>
                <w:sz w:val="20"/>
                <w:szCs w:val="20"/>
              </w:rPr>
              <w:t xml:space="preserve">Рукоход должен состоять из двух балок, между которыми должны быть закреплены не менее шести перекладин. К стойкам рукоход должен крепиться при помощи четырех обойм. Габаритные размеры рукохода должны быть: ширина не </w:t>
            </w:r>
            <w:r>
              <w:rPr>
                <w:sz w:val="20"/>
                <w:szCs w:val="20"/>
              </w:rPr>
              <w:t>менее 1548 мм, длина не менее 16</w:t>
            </w:r>
            <w:r w:rsidRPr="007D7D91">
              <w:rPr>
                <w:sz w:val="20"/>
                <w:szCs w:val="20"/>
              </w:rPr>
              <w:t>80 мм. Балки рукохода длиной не менее 1</w:t>
            </w:r>
            <w:r>
              <w:rPr>
                <w:sz w:val="20"/>
                <w:szCs w:val="20"/>
              </w:rPr>
              <w:t>680 мм, не более 16</w:t>
            </w:r>
            <w:r w:rsidRPr="007D7D91">
              <w:rPr>
                <w:sz w:val="20"/>
                <w:szCs w:val="20"/>
              </w:rPr>
              <w:t>85 мм должны быть изготовлены из металлической трубы диаметром не менее 48 мм с толщиной стенки не менее 3 мм. Для последующего крепления к обоймам</w:t>
            </w:r>
            <w:r>
              <w:rPr>
                <w:sz w:val="20"/>
                <w:szCs w:val="20"/>
              </w:rPr>
              <w:t xml:space="preserve"> балка на расстоянии не более 59</w:t>
            </w:r>
            <w:r w:rsidRPr="007D7D91">
              <w:rPr>
                <w:sz w:val="20"/>
                <w:szCs w:val="20"/>
              </w:rPr>
              <w:t xml:space="preserve"> мм от торцов должна быть обжата до диаметра не более 33,5 мм. Перекладины длиной не менее 1452 мм, должны быть изготовлены из металлической трубы диаметром не менее 33,5 с толщиной стенки не менее 2,8 мм.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</w:t>
            </w:r>
            <w:r>
              <w:rPr>
                <w:sz w:val="20"/>
                <w:szCs w:val="20"/>
              </w:rPr>
              <w:t>.</w:t>
            </w:r>
          </w:p>
        </w:tc>
      </w:tr>
      <w:tr w:rsidR="00284F46" w:rsidRPr="00284F46" w:rsidTr="0083112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F47F8" w:rsidRPr="00284F46" w:rsidRDefault="00CF47F8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7F8" w:rsidRPr="00284F46" w:rsidRDefault="00CF47F8" w:rsidP="00CF47F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Рукоход наклонный</w:t>
            </w:r>
          </w:p>
        </w:tc>
      </w:tr>
      <w:tr w:rsidR="00284F46" w:rsidRPr="00284F46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F47F8" w:rsidRPr="00284F46" w:rsidRDefault="00CF47F8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47F8" w:rsidRPr="00284F46" w:rsidRDefault="00CF47F8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7F8" w:rsidRPr="00284F46" w:rsidRDefault="00CF47F8" w:rsidP="00284F46">
            <w:pPr>
              <w:snapToGrid w:val="0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Рукоход наклонный должен состоять из двух балок и закрепленных между балками не менее, чем шести перекладин. Габаритные размеры лаза должны быть: высота не менее 5</w:t>
            </w:r>
            <w:r w:rsidR="000A4088" w:rsidRPr="00284F46">
              <w:rPr>
                <w:sz w:val="20"/>
                <w:szCs w:val="20"/>
              </w:rPr>
              <w:t>48</w:t>
            </w:r>
            <w:r w:rsidRPr="00284F46">
              <w:rPr>
                <w:sz w:val="20"/>
                <w:szCs w:val="20"/>
              </w:rPr>
              <w:t xml:space="preserve"> мм, длина не мен</w:t>
            </w:r>
            <w:r w:rsidR="00284F46">
              <w:rPr>
                <w:sz w:val="20"/>
                <w:szCs w:val="20"/>
              </w:rPr>
              <w:t>ее 1680 мм, ширина не менее 1550</w:t>
            </w:r>
            <w:r w:rsidRPr="00284F46">
              <w:rPr>
                <w:sz w:val="20"/>
                <w:szCs w:val="20"/>
              </w:rPr>
              <w:t xml:space="preserve"> </w:t>
            </w:r>
            <w:r w:rsidRPr="00284F46">
              <w:rPr>
                <w:sz w:val="20"/>
                <w:szCs w:val="20"/>
              </w:rPr>
              <w:lastRenderedPageBreak/>
              <w:t>мм. Балки наклонного рукохода должны быть изготовлены из металлической трубы диаметром не менее 48 с толщиной стенки не менее 3 мм. Для последующего крепления полуотводов балка на расстоянии не более 40 мм от торцов должна быть обжата до диаметра не более 33,5 мм. Перекладины длиной не менее 145</w:t>
            </w:r>
            <w:r w:rsidR="00284F46">
              <w:rPr>
                <w:sz w:val="20"/>
                <w:szCs w:val="20"/>
              </w:rPr>
              <w:t>2</w:t>
            </w:r>
            <w:r w:rsidRPr="00284F46">
              <w:rPr>
                <w:sz w:val="20"/>
                <w:szCs w:val="20"/>
              </w:rPr>
              <w:t xml:space="preserve"> мм должны быть изготовлены из металлической трубы диаметром не менее 33,5 с толщиной стенки не менее 2,8 мм.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</w:t>
            </w:r>
            <w:r w:rsidR="00F70F21">
              <w:rPr>
                <w:sz w:val="20"/>
                <w:szCs w:val="20"/>
              </w:rPr>
              <w:t>.</w:t>
            </w:r>
          </w:p>
        </w:tc>
      </w:tr>
      <w:tr w:rsidR="00284F46" w:rsidRPr="00284F46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284F46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Обойма 108</w:t>
            </w:r>
          </w:p>
        </w:tc>
      </w:tr>
      <w:tr w:rsidR="00284F46" w:rsidRPr="00284F46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Pr="00284F46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284F46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 xml:space="preserve">Хомут </w:t>
            </w:r>
            <w:r w:rsidR="00A7058E" w:rsidRPr="00284F46">
              <w:rPr>
                <w:sz w:val="20"/>
                <w:szCs w:val="20"/>
              </w:rPr>
              <w:t>«</w:t>
            </w:r>
            <w:r w:rsidRPr="00284F46">
              <w:rPr>
                <w:sz w:val="20"/>
                <w:szCs w:val="20"/>
              </w:rPr>
              <w:t>алюминиевый</w:t>
            </w:r>
            <w:r w:rsidR="00A7058E" w:rsidRPr="00284F46">
              <w:rPr>
                <w:sz w:val="20"/>
                <w:szCs w:val="20"/>
              </w:rPr>
              <w:t>»</w:t>
            </w:r>
            <w:r w:rsidRPr="00284F46">
              <w:rPr>
                <w:sz w:val="20"/>
                <w:szCs w:val="20"/>
              </w:rPr>
              <w:t xml:space="preserve"> в сборе состоит из двух полуобойм</w:t>
            </w:r>
            <w:r w:rsidR="00A7058E" w:rsidRPr="00284F46">
              <w:rPr>
                <w:sz w:val="20"/>
                <w:szCs w:val="20"/>
              </w:rPr>
              <w:t xml:space="preserve"> из алюминиевого сплава</w:t>
            </w:r>
            <w:r w:rsidRPr="00284F46">
              <w:rPr>
                <w:sz w:val="20"/>
                <w:szCs w:val="20"/>
              </w:rPr>
              <w:t>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284F46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Pr="00284F46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284F46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Pr="00284F46" w:rsidRDefault="00FD00F7" w:rsidP="001C630A"/>
    <w:sectPr w:rsidR="00FD00F7" w:rsidRPr="00284F46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4088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84F46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B7A4B"/>
    <w:rsid w:val="006153A3"/>
    <w:rsid w:val="00645D5B"/>
    <w:rsid w:val="00653E56"/>
    <w:rsid w:val="006905AC"/>
    <w:rsid w:val="00691488"/>
    <w:rsid w:val="006A4510"/>
    <w:rsid w:val="006C1041"/>
    <w:rsid w:val="006D0120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13E0A"/>
    <w:rsid w:val="00922BBD"/>
    <w:rsid w:val="009B7749"/>
    <w:rsid w:val="009D73CD"/>
    <w:rsid w:val="00A6493F"/>
    <w:rsid w:val="00A7058E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47F8"/>
    <w:rsid w:val="00CF6C49"/>
    <w:rsid w:val="00D37ED4"/>
    <w:rsid w:val="00D4186D"/>
    <w:rsid w:val="00D85D43"/>
    <w:rsid w:val="00DB6B57"/>
    <w:rsid w:val="00DD2C86"/>
    <w:rsid w:val="00DE52A8"/>
    <w:rsid w:val="00E27017"/>
    <w:rsid w:val="00E43D47"/>
    <w:rsid w:val="00E6319A"/>
    <w:rsid w:val="00E650F3"/>
    <w:rsid w:val="00E94843"/>
    <w:rsid w:val="00EA4216"/>
    <w:rsid w:val="00EE2FA5"/>
    <w:rsid w:val="00EF7ECF"/>
    <w:rsid w:val="00F32E10"/>
    <w:rsid w:val="00F70F21"/>
    <w:rsid w:val="00F8374C"/>
    <w:rsid w:val="00FA1968"/>
    <w:rsid w:val="00FA54DE"/>
    <w:rsid w:val="00FA743B"/>
    <w:rsid w:val="00FB0FB9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60</cp:revision>
  <dcterms:created xsi:type="dcterms:W3CDTF">2018-11-17T04:30:00Z</dcterms:created>
  <dcterms:modified xsi:type="dcterms:W3CDTF">2022-09-23T13:18:00Z</dcterms:modified>
</cp:coreProperties>
</file>