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26"/>
        <w:gridCol w:w="2884"/>
      </w:tblGrid>
      <w:tr w:rsidR="00C50C42" w:rsidTr="00C50C4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C50C42" w:rsidTr="00C50C42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846E75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Игровое оборудование</w:t>
            </w:r>
          </w:p>
          <w:p w:rsidR="00C50C42" w:rsidRDefault="00C50C42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C50C42" w:rsidRDefault="00A8220A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6CC045C" wp14:editId="6BD02E43">
                  <wp:extent cx="1129085" cy="670717"/>
                  <wp:effectExtent l="0" t="0" r="0" b="0"/>
                  <wp:docPr id="2" name="Рисунок 2" descr="R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732" cy="690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20A" w:rsidRPr="00A8220A" w:rsidRDefault="00A8220A" w:rsidP="00A8220A">
            <w:pPr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>Конструктивно Грузовик должен представлять собой сборно-разборную конструкцию, состоящую из самого фанерного грузовика, декоративных боковин.</w:t>
            </w:r>
          </w:p>
          <w:p w:rsidR="00A8220A" w:rsidRPr="00A8220A" w:rsidRDefault="00A8220A" w:rsidP="00A8220A">
            <w:pPr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>Металлические детали окрашены полимерной порошковой эмалью методом запекания. Порошковая эмаль имеет высокую стойкость к климатическим условиям и эстетичный внешний вид.</w:t>
            </w:r>
          </w:p>
          <w:p w:rsidR="00A8220A" w:rsidRPr="00A8220A" w:rsidRDefault="00A8220A" w:rsidP="00A8220A">
            <w:pPr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 xml:space="preserve">Детали из фанеры окрашены краской «НОРДИКА» или эквивалент на основе акрилата и покрыты лаком «ТЕКНОКОАТ» или эквивалент. Покрытие создает сильную износостойкую поверхность. </w:t>
            </w:r>
          </w:p>
          <w:p w:rsidR="00A8220A" w:rsidRPr="00A8220A" w:rsidRDefault="00A8220A" w:rsidP="00A8220A">
            <w:pPr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>Выступающие крепежные элементы закрыты декоративными заглушками из полиэтилена.  Торцы труб закрыты пластиковыми заглушками.</w:t>
            </w:r>
          </w:p>
          <w:p w:rsidR="00A8220A" w:rsidRPr="00A8220A" w:rsidRDefault="00A8220A" w:rsidP="00A8220A">
            <w:pPr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>Все крепежные элементы должны быть оцинкованы.</w:t>
            </w:r>
          </w:p>
          <w:p w:rsidR="00C50C42" w:rsidRDefault="00A8220A" w:rsidP="00A8220A">
            <w:r w:rsidRPr="00A8220A">
              <w:rPr>
                <w:sz w:val="20"/>
                <w:szCs w:val="20"/>
              </w:rPr>
              <w:t xml:space="preserve">Монтаж производится путем бетонирования стоек, </w:t>
            </w:r>
            <w:proofErr w:type="spellStart"/>
            <w:r w:rsidRPr="00A8220A">
              <w:rPr>
                <w:sz w:val="20"/>
                <w:szCs w:val="20"/>
              </w:rPr>
              <w:t>грунтозацепов</w:t>
            </w:r>
            <w:proofErr w:type="spellEnd"/>
            <w:r w:rsidRPr="00A8220A">
              <w:rPr>
                <w:sz w:val="20"/>
                <w:szCs w:val="20"/>
              </w:rPr>
              <w:t xml:space="preserve"> или анкеров.</w:t>
            </w:r>
          </w:p>
        </w:tc>
      </w:tr>
      <w:tr w:rsidR="00C50C42" w:rsidTr="00C50C42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C50C42" w:rsidTr="00C50C42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A8220A" w:rsidP="00214CBA">
            <w:pPr>
              <w:jc w:val="center"/>
            </w:pPr>
            <w:r>
              <w:rPr>
                <w:bCs/>
                <w:sz w:val="20"/>
                <w:szCs w:val="20"/>
              </w:rPr>
              <w:t>2585</w:t>
            </w:r>
          </w:p>
        </w:tc>
      </w:tr>
      <w:tr w:rsidR="00C50C42" w:rsidTr="00C50C42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A8220A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1570</w:t>
            </w:r>
          </w:p>
        </w:tc>
      </w:tr>
      <w:tr w:rsidR="00C50C42" w:rsidTr="00C50C42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846E75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1205</w:t>
            </w:r>
          </w:p>
        </w:tc>
      </w:tr>
      <w:tr w:rsidR="00C50C42" w:rsidTr="00C50C42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846E7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E75" w:rsidRDefault="00846E75" w:rsidP="00846E7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E75" w:rsidRDefault="00846E75" w:rsidP="00846E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E75" w:rsidRPr="00846E75" w:rsidRDefault="00846E75" w:rsidP="00846E75">
            <w:pPr>
              <w:rPr>
                <w:sz w:val="20"/>
                <w:szCs w:val="20"/>
              </w:rPr>
            </w:pPr>
            <w:r w:rsidRPr="00846E75">
              <w:rPr>
                <w:sz w:val="20"/>
                <w:szCs w:val="20"/>
              </w:rPr>
              <w:t>Кабина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75" w:rsidRPr="00846E75" w:rsidRDefault="00846E75" w:rsidP="00846E75">
            <w:pPr>
              <w:jc w:val="center"/>
              <w:rPr>
                <w:sz w:val="20"/>
                <w:szCs w:val="20"/>
              </w:rPr>
            </w:pPr>
            <w:r w:rsidRPr="00846E75">
              <w:rPr>
                <w:sz w:val="20"/>
                <w:szCs w:val="20"/>
              </w:rPr>
              <w:t>1</w:t>
            </w:r>
          </w:p>
        </w:tc>
      </w:tr>
      <w:tr w:rsidR="00846E7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E75" w:rsidRDefault="00846E75" w:rsidP="00846E7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E75" w:rsidRDefault="00846E75" w:rsidP="00846E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E75" w:rsidRPr="00846E75" w:rsidRDefault="00846E75" w:rsidP="00846E75">
            <w:pPr>
              <w:rPr>
                <w:sz w:val="20"/>
                <w:szCs w:val="20"/>
              </w:rPr>
            </w:pPr>
            <w:r w:rsidRPr="00846E75">
              <w:rPr>
                <w:sz w:val="20"/>
                <w:szCs w:val="20"/>
              </w:rPr>
              <w:t>Кузов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75" w:rsidRPr="00846E75" w:rsidRDefault="00846E75" w:rsidP="00846E75">
            <w:pPr>
              <w:jc w:val="center"/>
              <w:rPr>
                <w:sz w:val="20"/>
                <w:szCs w:val="20"/>
              </w:rPr>
            </w:pPr>
            <w:r w:rsidRPr="00846E75">
              <w:rPr>
                <w:sz w:val="20"/>
                <w:szCs w:val="20"/>
              </w:rPr>
              <w:t>1</w:t>
            </w:r>
          </w:p>
        </w:tc>
      </w:tr>
      <w:tr w:rsidR="00C50C42" w:rsidTr="00C50C42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846E75" w:rsidP="00BA28A4">
            <w:pPr>
              <w:jc w:val="center"/>
              <w:rPr>
                <w:sz w:val="20"/>
                <w:szCs w:val="20"/>
              </w:rPr>
            </w:pPr>
            <w:r w:rsidRPr="00846E75">
              <w:rPr>
                <w:sz w:val="20"/>
                <w:szCs w:val="20"/>
              </w:rPr>
              <w:t>Кузов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20A" w:rsidRPr="00A8220A" w:rsidRDefault="00A8220A" w:rsidP="00A8220A">
            <w:pPr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>Габаритные размеры 1930*1500*450мм.</w:t>
            </w:r>
          </w:p>
          <w:p w:rsidR="00C50C42" w:rsidRPr="00D6070B" w:rsidRDefault="00A8220A" w:rsidP="00A8220A">
            <w:pPr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 xml:space="preserve">Борта – 4 шт. Изготовлены из влагостойкой фанеры ФСФ толщиной не менее 15 мм. Крепятся между собой болтовым соединением на кронштейнах.  Окрашено влагостойкой акриловой краской. Имеют декоративное покрытие  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846E75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46E75">
              <w:rPr>
                <w:sz w:val="20"/>
                <w:szCs w:val="20"/>
              </w:rPr>
              <w:t>Кабина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20A" w:rsidRPr="00A8220A" w:rsidRDefault="00A8220A" w:rsidP="00A822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>Габаритные размеры 1200*730*1105мм.</w:t>
            </w:r>
          </w:p>
          <w:p w:rsidR="00C50C42" w:rsidRPr="00BA28A4" w:rsidRDefault="00A8220A" w:rsidP="00A8220A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A8220A">
              <w:rPr>
                <w:sz w:val="20"/>
                <w:szCs w:val="20"/>
              </w:rPr>
              <w:t>Боковина – 2шт. Габариты 1200*730мм. Крепится к стойкам в нижней части кронштейнами, задняя часть к спинке кронштейнами, передняя часть к капоту через стойки и стягиваются перекладиной.  Имеет декоративное покрытие.  Окрашено влагостойкой акриловой краской. Капот – 1шт. Габариты 1034*465мм. Крепится к стойкам и боковинам.  Имеет декоративное покрытие.  Окрашено влагостойкой акриловой краской. Панель – 1шт. Крепится к боковинам и капоту через кронштейны Перекладина – 1шт.  Перекладина должна быть изготовлена из металлической трубы размерами не менее 32*2 мм, длиной не менее 1034 мм.  Металлическая труба должны быть обжата на расстоянии не менее 95 мм от обоих  торцов перекладины до ширины 48 мм и согнута под 90 градусов. На обоих концах перекладины на расстоянии не менее 45 мм друг от друга должны быть расположены по два сквозных отверстия для последующего крепления. Стойка – 2шт.  Изготовлен из металлического листа толщиной 2,5мм, согнутый на 90 градусов, длиной 905мм. Упор – 1шт. Изготовлен из металлического листа толщиной 2мм., предназначен для крепления руля с панелью. Габаритные размеры упора в согнутом виде 145*34,5. Согнут с двух сторон на расстоянии 74мм на 90 градусов, затем еще раз согнут на 90градусов на расстоянии 43мм. Руль – 1шт.  Изготовлен из влагостойкой фанеры ФСФ толщиной не менее 15 мм. Габариты диаметр 200мм. Крепится через упор к панели. Имеет декоративное покрытие.  Окрашено влагостойкой акриловой краской. Спинка – 1шт. Изготовлена из влагостойкой фанеры ФСФ толщиной не менее 15 мм. Габариты 1064х800мм. Крепится к стойкам внизу, а в верхней части к корпусу, болтовым соединением на кронштейнах.  Окрашено влагостойкой акриловой краской.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430B"/>
    <w:rsid w:val="001010C6"/>
    <w:rsid w:val="00195CE1"/>
    <w:rsid w:val="00214CBA"/>
    <w:rsid w:val="00277AA4"/>
    <w:rsid w:val="002F1D62"/>
    <w:rsid w:val="00456988"/>
    <w:rsid w:val="004A17E1"/>
    <w:rsid w:val="004E7B26"/>
    <w:rsid w:val="00546E68"/>
    <w:rsid w:val="00547317"/>
    <w:rsid w:val="005B5136"/>
    <w:rsid w:val="00605D5E"/>
    <w:rsid w:val="0066033C"/>
    <w:rsid w:val="006C0BDC"/>
    <w:rsid w:val="00726EEB"/>
    <w:rsid w:val="00846E75"/>
    <w:rsid w:val="00A8220A"/>
    <w:rsid w:val="00A826B0"/>
    <w:rsid w:val="00B60488"/>
    <w:rsid w:val="00BA28A4"/>
    <w:rsid w:val="00C50C42"/>
    <w:rsid w:val="00CB529F"/>
    <w:rsid w:val="00D35C51"/>
    <w:rsid w:val="00D4186D"/>
    <w:rsid w:val="00D6070B"/>
    <w:rsid w:val="00E71631"/>
    <w:rsid w:val="00F359F4"/>
    <w:rsid w:val="00F56C18"/>
    <w:rsid w:val="00F61912"/>
    <w:rsid w:val="00F77F1B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Ермаков Владимир Сергеевич</cp:lastModifiedBy>
  <cp:revision>26</cp:revision>
  <dcterms:created xsi:type="dcterms:W3CDTF">2018-11-15T10:58:00Z</dcterms:created>
  <dcterms:modified xsi:type="dcterms:W3CDTF">2021-02-05T07:48:00Z</dcterms:modified>
</cp:coreProperties>
</file>