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7"/>
        <w:gridCol w:w="4100"/>
        <w:gridCol w:w="2883"/>
      </w:tblGrid>
      <w:tr w:rsidR="00FF0DCF" w:rsidTr="00B045CB">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7"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6C1C86" w:rsidTr="00B045CB">
        <w:tc>
          <w:tcPr>
            <w:tcW w:w="541" w:type="dxa"/>
            <w:vMerge w:val="restart"/>
            <w:tcBorders>
              <w:top w:val="single" w:sz="4" w:space="0" w:color="000000"/>
              <w:left w:val="single" w:sz="4" w:space="0" w:color="000000"/>
            </w:tcBorders>
            <w:shd w:val="clear" w:color="auto" w:fill="auto"/>
          </w:tcPr>
          <w:p w:rsidR="006C1C86" w:rsidRDefault="006C1C86" w:rsidP="00BD3657">
            <w:pPr>
              <w:spacing w:before="20" w:after="20"/>
              <w:ind w:left="30" w:right="30"/>
              <w:jc w:val="center"/>
              <w:rPr>
                <w:sz w:val="20"/>
                <w:szCs w:val="20"/>
              </w:rPr>
            </w:pPr>
            <w:r>
              <w:rPr>
                <w:sz w:val="20"/>
                <w:szCs w:val="20"/>
              </w:rPr>
              <w:t>1</w:t>
            </w:r>
          </w:p>
        </w:tc>
        <w:tc>
          <w:tcPr>
            <w:tcW w:w="2027" w:type="dxa"/>
            <w:vMerge w:val="restart"/>
            <w:tcBorders>
              <w:top w:val="single" w:sz="4" w:space="0" w:color="000000"/>
              <w:left w:val="single" w:sz="4" w:space="0" w:color="000000"/>
              <w:right w:val="single" w:sz="4" w:space="0" w:color="auto"/>
            </w:tcBorders>
            <w:shd w:val="clear" w:color="auto" w:fill="auto"/>
          </w:tcPr>
          <w:p w:rsidR="006C1C86" w:rsidRPr="00703C4F" w:rsidRDefault="006C1C86" w:rsidP="003158C7">
            <w:pPr>
              <w:snapToGrid w:val="0"/>
              <w:ind w:firstLine="34"/>
              <w:contextualSpacing/>
              <w:rPr>
                <w:sz w:val="20"/>
                <w:szCs w:val="20"/>
              </w:rPr>
            </w:pPr>
            <w:r>
              <w:rPr>
                <w:sz w:val="20"/>
                <w:szCs w:val="20"/>
              </w:rPr>
              <w:t>Оборудование уличное</w:t>
            </w:r>
          </w:p>
          <w:p w:rsidR="006C1C86" w:rsidRDefault="006C1C86" w:rsidP="003158C7">
            <w:pPr>
              <w:snapToGrid w:val="0"/>
              <w:ind w:firstLine="34"/>
              <w:contextualSpacing/>
              <w:rPr>
                <w:sz w:val="20"/>
                <w:szCs w:val="20"/>
              </w:rPr>
            </w:pPr>
            <w:r>
              <w:rPr>
                <w:sz w:val="20"/>
                <w:szCs w:val="20"/>
              </w:rPr>
              <w:t>Примерный эскиз</w:t>
            </w:r>
          </w:p>
          <w:p w:rsidR="006C1C86" w:rsidRDefault="006C1C86" w:rsidP="00A826B0">
            <w:pPr>
              <w:rPr>
                <w:sz w:val="20"/>
                <w:szCs w:val="20"/>
              </w:rPr>
            </w:pPr>
            <w:r>
              <w:rPr>
                <w:rFonts w:ascii="Arial" w:hAnsi="Arial" w:cs="Arial"/>
                <w:b/>
                <w:noProof/>
                <w:sz w:val="28"/>
                <w:szCs w:val="28"/>
                <w:lang w:eastAsia="ru-RU"/>
              </w:rPr>
              <w:drawing>
                <wp:inline distT="0" distB="0" distL="0" distR="0" wp14:anchorId="6A7E75FA" wp14:editId="1080F52E">
                  <wp:extent cx="1084534" cy="892379"/>
                  <wp:effectExtent l="0" t="0" r="1905" b="3175"/>
                  <wp:docPr id="1" name="Рисунок 1" descr="Romana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ana 1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3404" cy="899677"/>
                          </a:xfrm>
                          <a:prstGeom prst="rect">
                            <a:avLst/>
                          </a:prstGeom>
                          <a:noFill/>
                          <a:ln>
                            <a:noFill/>
                          </a:ln>
                        </pic:spPr>
                      </pic:pic>
                    </a:graphicData>
                  </a:graphic>
                </wp:inline>
              </w:drawing>
            </w:r>
          </w:p>
        </w:tc>
        <w:tc>
          <w:tcPr>
            <w:tcW w:w="6983" w:type="dxa"/>
            <w:gridSpan w:val="2"/>
            <w:tcBorders>
              <w:top w:val="single" w:sz="4" w:space="0" w:color="000000"/>
              <w:left w:val="single" w:sz="4" w:space="0" w:color="auto"/>
              <w:bottom w:val="single" w:sz="4" w:space="0" w:color="000000"/>
              <w:right w:val="single" w:sz="4" w:space="0" w:color="000000"/>
            </w:tcBorders>
            <w:shd w:val="clear" w:color="auto" w:fill="auto"/>
          </w:tcPr>
          <w:p w:rsidR="006C1C86" w:rsidRDefault="006C1C86" w:rsidP="006C1C86">
            <w:pPr>
              <w:ind w:firstLine="142"/>
              <w:rPr>
                <w:bCs/>
                <w:sz w:val="20"/>
                <w:szCs w:val="20"/>
              </w:rPr>
            </w:pPr>
            <w:r w:rsidRPr="002A2CE4">
              <w:rPr>
                <w:bCs/>
                <w:sz w:val="20"/>
                <w:szCs w:val="20"/>
              </w:rPr>
              <w:t xml:space="preserve">Конструктивно </w:t>
            </w:r>
            <w:r>
              <w:rPr>
                <w:bCs/>
                <w:sz w:val="20"/>
                <w:szCs w:val="20"/>
              </w:rPr>
              <w:t>изделие должно состоять из:</w:t>
            </w:r>
          </w:p>
          <w:p w:rsidR="006C1C86" w:rsidRDefault="006C1C86" w:rsidP="00BD3657">
            <w:pPr>
              <w:jc w:val="center"/>
              <w:rPr>
                <w:bCs/>
                <w:sz w:val="20"/>
                <w:szCs w:val="20"/>
              </w:rPr>
            </w:pPr>
            <w:r>
              <w:rPr>
                <w:bCs/>
                <w:sz w:val="20"/>
                <w:szCs w:val="20"/>
              </w:rPr>
              <w:t>- скамейка (1 шт)</w:t>
            </w:r>
          </w:p>
          <w:p w:rsidR="006C1C86" w:rsidRDefault="006C1C86" w:rsidP="00BD3657">
            <w:pPr>
              <w:jc w:val="center"/>
              <w:rPr>
                <w:bCs/>
                <w:sz w:val="20"/>
                <w:szCs w:val="20"/>
              </w:rPr>
            </w:pPr>
            <w:r>
              <w:rPr>
                <w:bCs/>
                <w:sz w:val="20"/>
                <w:szCs w:val="20"/>
              </w:rPr>
              <w:t>- стойка (2 шт)</w:t>
            </w:r>
          </w:p>
          <w:p w:rsidR="006C1C86" w:rsidRDefault="006C1C86" w:rsidP="00BD3657">
            <w:pPr>
              <w:jc w:val="center"/>
              <w:rPr>
                <w:bCs/>
                <w:sz w:val="20"/>
                <w:szCs w:val="20"/>
              </w:rPr>
            </w:pPr>
            <w:r>
              <w:rPr>
                <w:bCs/>
                <w:sz w:val="20"/>
                <w:szCs w:val="20"/>
              </w:rPr>
              <w:t>- полка (2 шт)</w:t>
            </w:r>
          </w:p>
          <w:p w:rsidR="006C1C86" w:rsidRDefault="006C1C86" w:rsidP="00BD3657">
            <w:pPr>
              <w:jc w:val="center"/>
              <w:rPr>
                <w:bCs/>
                <w:sz w:val="20"/>
                <w:szCs w:val="20"/>
              </w:rPr>
            </w:pPr>
            <w:r>
              <w:rPr>
                <w:bCs/>
                <w:sz w:val="20"/>
                <w:szCs w:val="20"/>
              </w:rPr>
              <w:t>- стойка (2 шт)</w:t>
            </w:r>
          </w:p>
          <w:p w:rsidR="006C1C86" w:rsidRDefault="006C1C86" w:rsidP="00BD3657">
            <w:pPr>
              <w:jc w:val="center"/>
              <w:rPr>
                <w:bCs/>
                <w:sz w:val="20"/>
                <w:szCs w:val="20"/>
              </w:rPr>
            </w:pPr>
            <w:r>
              <w:rPr>
                <w:bCs/>
                <w:sz w:val="20"/>
                <w:szCs w:val="20"/>
              </w:rPr>
              <w:t>- спинка (1 шт)</w:t>
            </w:r>
          </w:p>
          <w:p w:rsidR="006C1C86" w:rsidRDefault="006C1C86" w:rsidP="00BD3657">
            <w:pPr>
              <w:jc w:val="center"/>
              <w:rPr>
                <w:bCs/>
                <w:sz w:val="20"/>
                <w:szCs w:val="20"/>
              </w:rPr>
            </w:pPr>
            <w:r>
              <w:rPr>
                <w:bCs/>
                <w:sz w:val="20"/>
                <w:szCs w:val="20"/>
              </w:rPr>
              <w:t>- усиление (1 шт)</w:t>
            </w:r>
          </w:p>
          <w:p w:rsidR="001C7B24" w:rsidRDefault="001C7B24" w:rsidP="00BD3657">
            <w:pPr>
              <w:jc w:val="center"/>
              <w:rPr>
                <w:bCs/>
                <w:sz w:val="20"/>
                <w:szCs w:val="20"/>
              </w:rPr>
            </w:pPr>
            <w:r>
              <w:rPr>
                <w:bCs/>
                <w:sz w:val="20"/>
                <w:szCs w:val="20"/>
              </w:rPr>
              <w:t>- уголок-фундамент (4 шт)</w:t>
            </w:r>
            <w:bookmarkStart w:id="0" w:name="_GoBack"/>
            <w:bookmarkEnd w:id="0"/>
          </w:p>
        </w:tc>
      </w:tr>
      <w:tr w:rsidR="006C1C86" w:rsidTr="00B045CB">
        <w:trPr>
          <w:trHeight w:val="274"/>
        </w:trPr>
        <w:tc>
          <w:tcPr>
            <w:tcW w:w="541" w:type="dxa"/>
            <w:vMerge/>
            <w:tcBorders>
              <w:left w:val="single" w:sz="4" w:space="0" w:color="000000"/>
            </w:tcBorders>
            <w:shd w:val="clear" w:color="auto" w:fill="auto"/>
          </w:tcPr>
          <w:p w:rsidR="006C1C86" w:rsidRDefault="006C1C86" w:rsidP="00BD3657">
            <w:pPr>
              <w:spacing w:before="20" w:after="20"/>
              <w:ind w:left="30" w:right="30"/>
              <w:jc w:val="center"/>
              <w:rPr>
                <w:sz w:val="20"/>
                <w:szCs w:val="20"/>
              </w:rPr>
            </w:pPr>
          </w:p>
        </w:tc>
        <w:tc>
          <w:tcPr>
            <w:tcW w:w="2027" w:type="dxa"/>
            <w:vMerge/>
            <w:tcBorders>
              <w:left w:val="single" w:sz="4" w:space="0" w:color="000000"/>
              <w:right w:val="single" w:sz="4" w:space="0" w:color="auto"/>
            </w:tcBorders>
            <w:shd w:val="clear" w:color="auto" w:fill="auto"/>
          </w:tcPr>
          <w:p w:rsidR="006C1C86" w:rsidRDefault="006C1C86" w:rsidP="00A826B0">
            <w:pPr>
              <w:rPr>
                <w:sz w:val="20"/>
                <w:szCs w:val="20"/>
              </w:rPr>
            </w:pPr>
          </w:p>
        </w:tc>
        <w:tc>
          <w:tcPr>
            <w:tcW w:w="6983" w:type="dxa"/>
            <w:gridSpan w:val="2"/>
            <w:tcBorders>
              <w:top w:val="single" w:sz="4" w:space="0" w:color="000000"/>
              <w:left w:val="single" w:sz="4" w:space="0" w:color="auto"/>
              <w:right w:val="single" w:sz="4" w:space="0" w:color="000000"/>
            </w:tcBorders>
            <w:shd w:val="clear" w:color="auto" w:fill="auto"/>
          </w:tcPr>
          <w:p w:rsidR="006C1C86" w:rsidRPr="00BA5B3C" w:rsidRDefault="006C1C86" w:rsidP="00703C4F">
            <w:pPr>
              <w:snapToGrid w:val="0"/>
              <w:ind w:firstLine="34"/>
              <w:contextualSpacing/>
              <w:jc w:val="center"/>
              <w:rPr>
                <w:sz w:val="20"/>
                <w:szCs w:val="20"/>
              </w:rPr>
            </w:pPr>
            <w:r>
              <w:rPr>
                <w:sz w:val="20"/>
                <w:szCs w:val="20"/>
              </w:rPr>
              <w:t xml:space="preserve">Внешние размеры </w:t>
            </w:r>
          </w:p>
        </w:tc>
      </w:tr>
      <w:tr w:rsidR="006C1C86" w:rsidTr="00B045CB">
        <w:trPr>
          <w:trHeight w:val="272"/>
        </w:trPr>
        <w:tc>
          <w:tcPr>
            <w:tcW w:w="541" w:type="dxa"/>
            <w:vMerge/>
            <w:tcBorders>
              <w:left w:val="single" w:sz="4" w:space="0" w:color="000000"/>
            </w:tcBorders>
            <w:shd w:val="clear" w:color="auto" w:fill="auto"/>
          </w:tcPr>
          <w:p w:rsidR="006C1C86" w:rsidRDefault="006C1C86" w:rsidP="00BD3657">
            <w:pPr>
              <w:snapToGrid w:val="0"/>
              <w:spacing w:before="20" w:after="20"/>
              <w:ind w:left="30" w:right="30"/>
              <w:jc w:val="center"/>
              <w:rPr>
                <w:sz w:val="20"/>
                <w:szCs w:val="20"/>
              </w:rPr>
            </w:pPr>
          </w:p>
        </w:tc>
        <w:tc>
          <w:tcPr>
            <w:tcW w:w="2027" w:type="dxa"/>
            <w:vMerge/>
            <w:tcBorders>
              <w:left w:val="single" w:sz="4" w:space="0" w:color="000000"/>
              <w:right w:val="single" w:sz="4" w:space="0" w:color="auto"/>
            </w:tcBorders>
            <w:shd w:val="clear" w:color="auto" w:fill="auto"/>
          </w:tcPr>
          <w:p w:rsidR="006C1C86" w:rsidRDefault="006C1C86" w:rsidP="00BD3657">
            <w:pPr>
              <w:snapToGrid w:val="0"/>
              <w:rPr>
                <w:sz w:val="20"/>
                <w:szCs w:val="20"/>
              </w:rPr>
            </w:pPr>
          </w:p>
        </w:tc>
        <w:tc>
          <w:tcPr>
            <w:tcW w:w="4100" w:type="dxa"/>
            <w:tcBorders>
              <w:top w:val="single" w:sz="4" w:space="0" w:color="000000"/>
              <w:left w:val="single" w:sz="4" w:space="0" w:color="auto"/>
              <w:bottom w:val="single" w:sz="4" w:space="0" w:color="000000"/>
            </w:tcBorders>
            <w:shd w:val="clear" w:color="auto" w:fill="auto"/>
          </w:tcPr>
          <w:p w:rsidR="006C1C86" w:rsidRPr="003158C7" w:rsidRDefault="006C1C86" w:rsidP="003158C7">
            <w:pPr>
              <w:snapToGrid w:val="0"/>
              <w:ind w:firstLine="34"/>
              <w:contextualSpacing/>
              <w:rPr>
                <w:sz w:val="20"/>
                <w:szCs w:val="20"/>
              </w:rPr>
            </w:pPr>
            <w:r>
              <w:rPr>
                <w:sz w:val="20"/>
                <w:szCs w:val="20"/>
              </w:rPr>
              <w:t>Длина, мм (±70 мм)</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rsidR="006C1C86" w:rsidRPr="00511205" w:rsidRDefault="006C1C86" w:rsidP="00511205">
            <w:pPr>
              <w:snapToGrid w:val="0"/>
              <w:ind w:firstLine="34"/>
              <w:contextualSpacing/>
              <w:jc w:val="center"/>
              <w:rPr>
                <w:sz w:val="20"/>
                <w:szCs w:val="20"/>
              </w:rPr>
            </w:pPr>
            <w:r>
              <w:rPr>
                <w:sz w:val="20"/>
                <w:szCs w:val="20"/>
              </w:rPr>
              <w:t>1925</w:t>
            </w:r>
          </w:p>
        </w:tc>
      </w:tr>
      <w:tr w:rsidR="006C1C86" w:rsidTr="00B045CB">
        <w:trPr>
          <w:trHeight w:val="200"/>
        </w:trPr>
        <w:tc>
          <w:tcPr>
            <w:tcW w:w="541" w:type="dxa"/>
            <w:vMerge/>
            <w:tcBorders>
              <w:left w:val="single" w:sz="4" w:space="0" w:color="000000"/>
            </w:tcBorders>
            <w:shd w:val="clear" w:color="auto" w:fill="auto"/>
          </w:tcPr>
          <w:p w:rsidR="006C1C86" w:rsidRDefault="006C1C86" w:rsidP="00BD3657">
            <w:pPr>
              <w:snapToGrid w:val="0"/>
              <w:spacing w:before="20" w:after="20"/>
              <w:ind w:left="30" w:right="30"/>
              <w:jc w:val="center"/>
              <w:rPr>
                <w:sz w:val="20"/>
                <w:szCs w:val="20"/>
              </w:rPr>
            </w:pPr>
          </w:p>
        </w:tc>
        <w:tc>
          <w:tcPr>
            <w:tcW w:w="2027" w:type="dxa"/>
            <w:vMerge/>
            <w:tcBorders>
              <w:left w:val="single" w:sz="4" w:space="0" w:color="000000"/>
              <w:right w:val="single" w:sz="4" w:space="0" w:color="auto"/>
            </w:tcBorders>
            <w:shd w:val="clear" w:color="auto" w:fill="auto"/>
          </w:tcPr>
          <w:p w:rsidR="006C1C86" w:rsidRDefault="006C1C86" w:rsidP="00BD3657">
            <w:pPr>
              <w:snapToGrid w:val="0"/>
              <w:rPr>
                <w:sz w:val="20"/>
                <w:szCs w:val="20"/>
              </w:rPr>
            </w:pPr>
          </w:p>
        </w:tc>
        <w:tc>
          <w:tcPr>
            <w:tcW w:w="4100" w:type="dxa"/>
            <w:tcBorders>
              <w:top w:val="single" w:sz="4" w:space="0" w:color="000000"/>
              <w:left w:val="single" w:sz="4" w:space="0" w:color="auto"/>
              <w:bottom w:val="single" w:sz="4" w:space="0" w:color="000000"/>
            </w:tcBorders>
            <w:shd w:val="clear" w:color="auto" w:fill="auto"/>
          </w:tcPr>
          <w:p w:rsidR="006C1C86" w:rsidRPr="003158C7" w:rsidRDefault="006C1C86" w:rsidP="003158C7">
            <w:pPr>
              <w:snapToGrid w:val="0"/>
              <w:ind w:firstLine="34"/>
              <w:contextualSpacing/>
              <w:rPr>
                <w:sz w:val="20"/>
                <w:szCs w:val="20"/>
              </w:rPr>
            </w:pPr>
            <w:r>
              <w:rPr>
                <w:sz w:val="20"/>
                <w:szCs w:val="20"/>
              </w:rPr>
              <w:t>Ширина, мм (±70 мм)</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rsidR="006C1C86" w:rsidRPr="00BC63AB" w:rsidRDefault="006C1C86" w:rsidP="00511205">
            <w:pPr>
              <w:snapToGrid w:val="0"/>
              <w:ind w:firstLine="34"/>
              <w:contextualSpacing/>
              <w:jc w:val="center"/>
              <w:rPr>
                <w:sz w:val="20"/>
                <w:szCs w:val="20"/>
              </w:rPr>
            </w:pPr>
            <w:r>
              <w:rPr>
                <w:sz w:val="20"/>
                <w:szCs w:val="20"/>
              </w:rPr>
              <w:t>630</w:t>
            </w:r>
          </w:p>
        </w:tc>
      </w:tr>
      <w:tr w:rsidR="006C1C86" w:rsidTr="00B045CB">
        <w:trPr>
          <w:trHeight w:val="245"/>
        </w:trPr>
        <w:tc>
          <w:tcPr>
            <w:tcW w:w="541" w:type="dxa"/>
            <w:vMerge/>
            <w:tcBorders>
              <w:left w:val="single" w:sz="4" w:space="0" w:color="000000"/>
            </w:tcBorders>
            <w:shd w:val="clear" w:color="auto" w:fill="auto"/>
          </w:tcPr>
          <w:p w:rsidR="006C1C86" w:rsidRDefault="006C1C86" w:rsidP="00BD3657">
            <w:pPr>
              <w:snapToGrid w:val="0"/>
              <w:spacing w:before="20" w:after="20"/>
              <w:ind w:left="30" w:right="30"/>
              <w:jc w:val="center"/>
              <w:rPr>
                <w:sz w:val="20"/>
                <w:szCs w:val="20"/>
              </w:rPr>
            </w:pPr>
          </w:p>
        </w:tc>
        <w:tc>
          <w:tcPr>
            <w:tcW w:w="2027" w:type="dxa"/>
            <w:vMerge/>
            <w:tcBorders>
              <w:left w:val="single" w:sz="4" w:space="0" w:color="000000"/>
              <w:right w:val="single" w:sz="4" w:space="0" w:color="auto"/>
            </w:tcBorders>
            <w:shd w:val="clear" w:color="auto" w:fill="auto"/>
          </w:tcPr>
          <w:p w:rsidR="006C1C86" w:rsidRDefault="006C1C86" w:rsidP="00BD3657">
            <w:pPr>
              <w:snapToGrid w:val="0"/>
              <w:rPr>
                <w:sz w:val="20"/>
                <w:szCs w:val="20"/>
              </w:rPr>
            </w:pPr>
          </w:p>
        </w:tc>
        <w:tc>
          <w:tcPr>
            <w:tcW w:w="4100" w:type="dxa"/>
            <w:tcBorders>
              <w:top w:val="single" w:sz="4" w:space="0" w:color="000000"/>
              <w:left w:val="single" w:sz="4" w:space="0" w:color="auto"/>
              <w:bottom w:val="single" w:sz="4" w:space="0" w:color="000000"/>
            </w:tcBorders>
            <w:shd w:val="clear" w:color="auto" w:fill="auto"/>
          </w:tcPr>
          <w:p w:rsidR="006C1C86" w:rsidRPr="003158C7" w:rsidRDefault="006C1C86" w:rsidP="003158C7">
            <w:pPr>
              <w:snapToGrid w:val="0"/>
              <w:ind w:firstLine="34"/>
              <w:contextualSpacing/>
              <w:rPr>
                <w:sz w:val="20"/>
                <w:szCs w:val="20"/>
              </w:rPr>
            </w:pPr>
            <w:r>
              <w:rPr>
                <w:sz w:val="20"/>
                <w:szCs w:val="20"/>
              </w:rPr>
              <w:t>Высота, мм (±70 мм)</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rsidR="006C1C86" w:rsidRPr="00BC63AB" w:rsidRDefault="006C1C86" w:rsidP="00C455C3">
            <w:pPr>
              <w:snapToGrid w:val="0"/>
              <w:ind w:firstLine="34"/>
              <w:contextualSpacing/>
              <w:jc w:val="center"/>
              <w:rPr>
                <w:sz w:val="20"/>
                <w:szCs w:val="20"/>
              </w:rPr>
            </w:pPr>
            <w:r>
              <w:rPr>
                <w:sz w:val="20"/>
                <w:szCs w:val="20"/>
              </w:rPr>
              <w:t>681</w:t>
            </w:r>
          </w:p>
        </w:tc>
      </w:tr>
      <w:tr w:rsidR="006C1C86" w:rsidTr="00B045CB">
        <w:trPr>
          <w:trHeight w:val="255"/>
        </w:trPr>
        <w:tc>
          <w:tcPr>
            <w:tcW w:w="541" w:type="dxa"/>
            <w:vMerge/>
            <w:tcBorders>
              <w:left w:val="single" w:sz="4" w:space="0" w:color="000000"/>
            </w:tcBorders>
            <w:shd w:val="clear" w:color="auto" w:fill="auto"/>
          </w:tcPr>
          <w:p w:rsidR="006C1C86" w:rsidRDefault="006C1C86" w:rsidP="00BD3657">
            <w:pPr>
              <w:snapToGrid w:val="0"/>
              <w:spacing w:before="20" w:after="20"/>
              <w:ind w:left="30" w:right="30"/>
              <w:jc w:val="center"/>
              <w:rPr>
                <w:sz w:val="20"/>
                <w:szCs w:val="20"/>
              </w:rPr>
            </w:pPr>
          </w:p>
        </w:tc>
        <w:tc>
          <w:tcPr>
            <w:tcW w:w="2027" w:type="dxa"/>
            <w:vMerge/>
            <w:tcBorders>
              <w:left w:val="single" w:sz="4" w:space="0" w:color="000000"/>
              <w:right w:val="single" w:sz="4" w:space="0" w:color="auto"/>
            </w:tcBorders>
            <w:shd w:val="clear" w:color="auto" w:fill="auto"/>
          </w:tcPr>
          <w:p w:rsidR="006C1C86" w:rsidRDefault="006C1C86" w:rsidP="00BD3657">
            <w:pPr>
              <w:snapToGrid w:val="0"/>
              <w:rPr>
                <w:sz w:val="20"/>
                <w:szCs w:val="20"/>
              </w:rPr>
            </w:pPr>
          </w:p>
        </w:tc>
        <w:tc>
          <w:tcPr>
            <w:tcW w:w="6983" w:type="dxa"/>
            <w:gridSpan w:val="2"/>
            <w:tcBorders>
              <w:top w:val="single" w:sz="4" w:space="0" w:color="000000"/>
              <w:left w:val="single" w:sz="4" w:space="0" w:color="auto"/>
              <w:bottom w:val="single" w:sz="4" w:space="0" w:color="000000"/>
              <w:right w:val="single" w:sz="4" w:space="0" w:color="000000"/>
            </w:tcBorders>
            <w:shd w:val="clear" w:color="auto" w:fill="auto"/>
          </w:tcPr>
          <w:p w:rsidR="006C1C86" w:rsidRPr="00D4186D" w:rsidRDefault="006C1C86" w:rsidP="00BA5B3C">
            <w:pPr>
              <w:jc w:val="center"/>
            </w:pPr>
            <w:r>
              <w:rPr>
                <w:sz w:val="20"/>
                <w:szCs w:val="20"/>
              </w:rPr>
              <w:t>Описание конструкции</w:t>
            </w:r>
          </w:p>
        </w:tc>
      </w:tr>
      <w:tr w:rsidR="006C1C86" w:rsidTr="00B045CB">
        <w:trPr>
          <w:trHeight w:val="131"/>
        </w:trPr>
        <w:tc>
          <w:tcPr>
            <w:tcW w:w="541" w:type="dxa"/>
            <w:vMerge/>
            <w:tcBorders>
              <w:left w:val="single" w:sz="4" w:space="0" w:color="000000"/>
            </w:tcBorders>
            <w:shd w:val="clear" w:color="auto" w:fill="auto"/>
          </w:tcPr>
          <w:p w:rsidR="006C1C86" w:rsidRDefault="006C1C86" w:rsidP="00BD3657">
            <w:pPr>
              <w:snapToGrid w:val="0"/>
              <w:spacing w:before="20" w:after="20"/>
              <w:ind w:left="30" w:right="30"/>
              <w:jc w:val="center"/>
              <w:rPr>
                <w:sz w:val="20"/>
                <w:szCs w:val="20"/>
              </w:rPr>
            </w:pPr>
          </w:p>
        </w:tc>
        <w:tc>
          <w:tcPr>
            <w:tcW w:w="2027" w:type="dxa"/>
            <w:vMerge/>
            <w:tcBorders>
              <w:left w:val="single" w:sz="4" w:space="0" w:color="000000"/>
              <w:bottom w:val="single" w:sz="4" w:space="0" w:color="000000"/>
              <w:right w:val="single" w:sz="4" w:space="0" w:color="auto"/>
            </w:tcBorders>
            <w:shd w:val="clear" w:color="auto" w:fill="auto"/>
          </w:tcPr>
          <w:p w:rsidR="006C1C86" w:rsidRDefault="006C1C86" w:rsidP="00BD3657">
            <w:pPr>
              <w:snapToGrid w:val="0"/>
              <w:rPr>
                <w:sz w:val="20"/>
                <w:szCs w:val="20"/>
              </w:rPr>
            </w:pPr>
          </w:p>
        </w:tc>
        <w:tc>
          <w:tcPr>
            <w:tcW w:w="6983" w:type="dxa"/>
            <w:gridSpan w:val="2"/>
            <w:tcBorders>
              <w:top w:val="single" w:sz="4" w:space="0" w:color="000000"/>
              <w:left w:val="single" w:sz="4" w:space="0" w:color="auto"/>
              <w:bottom w:val="single" w:sz="4" w:space="0" w:color="000000"/>
              <w:right w:val="single" w:sz="4" w:space="0" w:color="000000"/>
            </w:tcBorders>
            <w:shd w:val="clear" w:color="auto" w:fill="auto"/>
          </w:tcPr>
          <w:p w:rsidR="006C1C86" w:rsidRPr="003158C7" w:rsidRDefault="006C1C86" w:rsidP="00D4186D">
            <w:pPr>
              <w:snapToGrid w:val="0"/>
              <w:ind w:firstLine="34"/>
              <w:contextualSpacing/>
              <w:rPr>
                <w:sz w:val="20"/>
                <w:szCs w:val="20"/>
              </w:rPr>
            </w:pPr>
            <w:r>
              <w:rPr>
                <w:sz w:val="20"/>
                <w:szCs w:val="20"/>
              </w:rPr>
              <w:t>Оборудование уличное</w:t>
            </w:r>
            <w:r w:rsidRPr="003158C7">
              <w:rPr>
                <w:sz w:val="20"/>
                <w:szCs w:val="20"/>
              </w:rPr>
              <w:t xml:space="preserve"> долж</w:t>
            </w:r>
            <w:r>
              <w:rPr>
                <w:sz w:val="20"/>
                <w:szCs w:val="20"/>
              </w:rPr>
              <w:t>но</w:t>
            </w:r>
            <w:r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Pr="003158C7">
              <w:rPr>
                <w:sz w:val="20"/>
                <w:szCs w:val="20"/>
              </w:rPr>
              <w:t xml:space="preserve"> на открытом воздухе.</w:t>
            </w:r>
          </w:p>
          <w:p w:rsidR="006C1C86" w:rsidRDefault="006C1C86"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ГОСТ Р 52169-2012.</w:t>
            </w:r>
          </w:p>
          <w:p w:rsidR="006C1C86" w:rsidRDefault="006C1C86"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 либо должно иметь крепление в виде забетонированных закладных труб</w:t>
            </w:r>
            <w:r w:rsidRPr="00D4186D">
              <w:rPr>
                <w:sz w:val="20"/>
                <w:szCs w:val="20"/>
              </w:rPr>
              <w:t>. Изделие должно быть антивандальным.</w:t>
            </w:r>
          </w:p>
          <w:p w:rsidR="006C1C86" w:rsidRPr="009D73CD" w:rsidRDefault="006C1C86"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6C1C86" w:rsidRDefault="006C1C86"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52169-2012 и позволяющими обеспечить безопасность конструкции.</w:t>
            </w:r>
          </w:p>
          <w:p w:rsidR="006C1C86" w:rsidRPr="009D73CD" w:rsidRDefault="006C1C86"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6C1C86" w:rsidRDefault="006C1C86"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либо крепежные изделия должны быть оцинкованы.</w:t>
            </w:r>
          </w:p>
          <w:p w:rsidR="006C1C86" w:rsidRDefault="006C1C86" w:rsidP="00703C4F">
            <w:pPr>
              <w:snapToGrid w:val="0"/>
              <w:ind w:firstLine="34"/>
              <w:contextualSpacing/>
            </w:pPr>
            <w:r>
              <w:rPr>
                <w:sz w:val="20"/>
                <w:szCs w:val="20"/>
              </w:rPr>
              <w:t>Каждое оборудование согласно ГОСТ Р 52169-2012 комплектуется табличкой информационной, на которой должна быть нанесена информация о производителе, месяце и годе изготовления, обозначение изделия.</w:t>
            </w:r>
          </w:p>
        </w:tc>
      </w:tr>
      <w:tr w:rsidR="00774B1C" w:rsidTr="00B045CB">
        <w:trPr>
          <w:trHeight w:val="131"/>
        </w:trPr>
        <w:tc>
          <w:tcPr>
            <w:tcW w:w="541" w:type="dxa"/>
            <w:tcBorders>
              <w:left w:val="single" w:sz="4" w:space="0" w:color="000000"/>
            </w:tcBorders>
            <w:shd w:val="clear" w:color="auto" w:fill="auto"/>
          </w:tcPr>
          <w:p w:rsidR="00774B1C" w:rsidRDefault="00774B1C" w:rsidP="00BD3657">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right w:val="single" w:sz="4" w:space="0" w:color="auto"/>
            </w:tcBorders>
            <w:shd w:val="clear" w:color="auto" w:fill="auto"/>
            <w:vAlign w:val="center"/>
          </w:tcPr>
          <w:p w:rsidR="00774B1C" w:rsidRDefault="00774B1C" w:rsidP="00774B1C">
            <w:pPr>
              <w:snapToGrid w:val="0"/>
              <w:contextualSpacing/>
              <w:jc w:val="center"/>
              <w:rPr>
                <w:sz w:val="20"/>
                <w:szCs w:val="20"/>
              </w:rPr>
            </w:pPr>
          </w:p>
        </w:tc>
        <w:tc>
          <w:tcPr>
            <w:tcW w:w="69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774B1C" w:rsidRDefault="00774B1C" w:rsidP="00774B1C">
            <w:pPr>
              <w:snapToGrid w:val="0"/>
              <w:contextualSpacing/>
              <w:jc w:val="center"/>
              <w:rPr>
                <w:sz w:val="20"/>
                <w:szCs w:val="20"/>
              </w:rPr>
            </w:pPr>
            <w:r>
              <w:rPr>
                <w:sz w:val="20"/>
                <w:szCs w:val="20"/>
              </w:rPr>
              <w:t>Скамейка</w:t>
            </w:r>
          </w:p>
        </w:tc>
      </w:tr>
      <w:tr w:rsidR="00511205" w:rsidTr="00B045CB">
        <w:trPr>
          <w:trHeight w:val="131"/>
        </w:trPr>
        <w:tc>
          <w:tcPr>
            <w:tcW w:w="541" w:type="dxa"/>
            <w:tcBorders>
              <w:left w:val="single" w:sz="4" w:space="0" w:color="000000"/>
            </w:tcBorders>
            <w:shd w:val="clear" w:color="auto" w:fill="auto"/>
          </w:tcPr>
          <w:p w:rsidR="00511205" w:rsidRDefault="00511205"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511205" w:rsidRDefault="00511205"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511205" w:rsidRDefault="00511205" w:rsidP="00511205">
            <w:pPr>
              <w:snapToGrid w:val="0"/>
              <w:ind w:firstLine="34"/>
              <w:contextualSpacing/>
              <w:rPr>
                <w:sz w:val="20"/>
                <w:szCs w:val="20"/>
              </w:rPr>
            </w:pPr>
            <w:r>
              <w:rPr>
                <w:sz w:val="20"/>
                <w:szCs w:val="20"/>
              </w:rPr>
              <w:t xml:space="preserve">Фанера </w:t>
            </w:r>
            <w:r w:rsidR="00CB6FF8">
              <w:rPr>
                <w:sz w:val="20"/>
                <w:szCs w:val="20"/>
              </w:rPr>
              <w:t>скамейки</w:t>
            </w:r>
            <w:r>
              <w:rPr>
                <w:sz w:val="20"/>
                <w:szCs w:val="20"/>
              </w:rPr>
              <w:t xml:space="preserve"> используется Ф</w:t>
            </w:r>
            <w:r w:rsidR="00CB6FF8">
              <w:rPr>
                <w:sz w:val="20"/>
                <w:szCs w:val="20"/>
              </w:rPr>
              <w:t>О</w:t>
            </w:r>
            <w:r>
              <w:rPr>
                <w:sz w:val="20"/>
                <w:szCs w:val="20"/>
              </w:rPr>
              <w:t xml:space="preserve">Ф толщиной не менее 18 мм, габаритами не менее </w:t>
            </w:r>
            <w:r w:rsidR="00CB6FF8">
              <w:rPr>
                <w:sz w:val="20"/>
                <w:szCs w:val="20"/>
              </w:rPr>
              <w:t>1482</w:t>
            </w:r>
            <w:r w:rsidR="00E3093D">
              <w:rPr>
                <w:sz w:val="20"/>
                <w:szCs w:val="20"/>
              </w:rPr>
              <w:t>х</w:t>
            </w:r>
            <w:r w:rsidR="00BC63AB">
              <w:rPr>
                <w:sz w:val="20"/>
                <w:szCs w:val="20"/>
              </w:rPr>
              <w:t>6</w:t>
            </w:r>
            <w:r w:rsidR="00CB6FF8">
              <w:rPr>
                <w:sz w:val="20"/>
                <w:szCs w:val="20"/>
              </w:rPr>
              <w:t>3</w:t>
            </w:r>
            <w:r w:rsidR="00E3093D">
              <w:rPr>
                <w:sz w:val="20"/>
                <w:szCs w:val="20"/>
              </w:rPr>
              <w:t>0 мм,</w:t>
            </w:r>
            <w:r>
              <w:rPr>
                <w:sz w:val="20"/>
                <w:szCs w:val="20"/>
              </w:rPr>
              <w:t xml:space="preserve"> выполненная в виде </w:t>
            </w:r>
            <w:r w:rsidR="0004689B">
              <w:rPr>
                <w:sz w:val="20"/>
                <w:szCs w:val="20"/>
              </w:rPr>
              <w:t>прямоугольника со скругленным</w:t>
            </w:r>
            <w:r w:rsidR="00CB6FF8">
              <w:rPr>
                <w:sz w:val="20"/>
                <w:szCs w:val="20"/>
              </w:rPr>
              <w:t>и</w:t>
            </w:r>
            <w:r w:rsidR="0004689B">
              <w:rPr>
                <w:sz w:val="20"/>
                <w:szCs w:val="20"/>
              </w:rPr>
              <w:t xml:space="preserve"> </w:t>
            </w:r>
            <w:r w:rsidR="00CB6FF8">
              <w:rPr>
                <w:sz w:val="20"/>
                <w:szCs w:val="20"/>
              </w:rPr>
              <w:t>краями радиусом не менее 100мм</w:t>
            </w:r>
            <w:r w:rsidR="00AE2BB3">
              <w:rPr>
                <w:sz w:val="20"/>
                <w:szCs w:val="20"/>
              </w:rPr>
              <w:t>.</w:t>
            </w:r>
          </w:p>
          <w:p w:rsidR="00511205" w:rsidRDefault="00CB6FF8" w:rsidP="00511205">
            <w:pPr>
              <w:snapToGrid w:val="0"/>
              <w:ind w:firstLine="34"/>
              <w:contextualSpacing/>
              <w:rPr>
                <w:sz w:val="20"/>
                <w:szCs w:val="20"/>
              </w:rPr>
            </w:pPr>
            <w:r>
              <w:rPr>
                <w:sz w:val="20"/>
                <w:szCs w:val="20"/>
              </w:rPr>
              <w:t>По середине с двух сторон со стороны 630мм имеются пазы размерами не менее 113х20 мм.</w:t>
            </w:r>
            <w:r w:rsidR="00511205">
              <w:rPr>
                <w:sz w:val="20"/>
                <w:szCs w:val="20"/>
              </w:rPr>
              <w:t xml:space="preserve"> </w:t>
            </w:r>
          </w:p>
        </w:tc>
      </w:tr>
      <w:tr w:rsidR="00CB6FF8" w:rsidTr="00B045CB">
        <w:trPr>
          <w:trHeight w:val="131"/>
        </w:trPr>
        <w:tc>
          <w:tcPr>
            <w:tcW w:w="541" w:type="dxa"/>
            <w:tcBorders>
              <w:left w:val="single" w:sz="4" w:space="0" w:color="000000"/>
            </w:tcBorders>
            <w:shd w:val="clear" w:color="auto" w:fill="auto"/>
          </w:tcPr>
          <w:p w:rsidR="00CB6FF8" w:rsidRDefault="00CB6FF8"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CB6FF8" w:rsidRDefault="00CB6FF8"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CB6FF8" w:rsidRDefault="00CB6FF8" w:rsidP="00CB6FF8">
            <w:pPr>
              <w:snapToGrid w:val="0"/>
              <w:ind w:firstLine="34"/>
              <w:contextualSpacing/>
              <w:jc w:val="center"/>
              <w:rPr>
                <w:sz w:val="20"/>
                <w:szCs w:val="20"/>
              </w:rPr>
            </w:pPr>
            <w:r>
              <w:rPr>
                <w:sz w:val="20"/>
                <w:szCs w:val="20"/>
              </w:rPr>
              <w:t>Стойка</w:t>
            </w:r>
          </w:p>
        </w:tc>
      </w:tr>
      <w:tr w:rsidR="00CB6FF8" w:rsidTr="00B045CB">
        <w:trPr>
          <w:trHeight w:val="131"/>
        </w:trPr>
        <w:tc>
          <w:tcPr>
            <w:tcW w:w="541" w:type="dxa"/>
            <w:tcBorders>
              <w:left w:val="single" w:sz="4" w:space="0" w:color="000000"/>
            </w:tcBorders>
            <w:shd w:val="clear" w:color="auto" w:fill="auto"/>
          </w:tcPr>
          <w:p w:rsidR="00CB6FF8" w:rsidRDefault="00CB6FF8"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CB6FF8" w:rsidRDefault="00CB6FF8"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CB6FF8" w:rsidRDefault="00774B1C" w:rsidP="00774B1C">
            <w:pPr>
              <w:snapToGrid w:val="0"/>
              <w:ind w:firstLine="34"/>
              <w:contextualSpacing/>
              <w:rPr>
                <w:sz w:val="20"/>
                <w:szCs w:val="20"/>
              </w:rPr>
            </w:pPr>
            <w:r>
              <w:rPr>
                <w:sz w:val="20"/>
                <w:szCs w:val="20"/>
              </w:rPr>
              <w:t>Стойка размерами 600х425 мм, изготовленная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Стойка имеет по центру от основания паз размерами 353х20 мм. Конструкция имеет вид башни с пазами глубиной 30мм сверху.</w:t>
            </w:r>
          </w:p>
        </w:tc>
      </w:tr>
      <w:tr w:rsidR="00F4371A" w:rsidTr="00B045CB">
        <w:trPr>
          <w:trHeight w:val="131"/>
        </w:trPr>
        <w:tc>
          <w:tcPr>
            <w:tcW w:w="541" w:type="dxa"/>
            <w:tcBorders>
              <w:left w:val="single" w:sz="4" w:space="0" w:color="000000"/>
            </w:tcBorders>
            <w:shd w:val="clear" w:color="auto" w:fill="auto"/>
          </w:tcPr>
          <w:p w:rsidR="00F4371A" w:rsidRDefault="00F4371A"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F4371A" w:rsidRDefault="00F4371A"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F4371A" w:rsidRDefault="00F4371A" w:rsidP="00F4371A">
            <w:pPr>
              <w:snapToGrid w:val="0"/>
              <w:ind w:firstLine="34"/>
              <w:contextualSpacing/>
              <w:jc w:val="center"/>
              <w:rPr>
                <w:sz w:val="20"/>
                <w:szCs w:val="20"/>
              </w:rPr>
            </w:pPr>
            <w:r>
              <w:rPr>
                <w:sz w:val="20"/>
                <w:szCs w:val="20"/>
              </w:rPr>
              <w:t>Полка</w:t>
            </w:r>
          </w:p>
        </w:tc>
      </w:tr>
      <w:tr w:rsidR="00F4371A" w:rsidTr="00B045CB">
        <w:trPr>
          <w:trHeight w:val="131"/>
        </w:trPr>
        <w:tc>
          <w:tcPr>
            <w:tcW w:w="541" w:type="dxa"/>
            <w:tcBorders>
              <w:left w:val="single" w:sz="4" w:space="0" w:color="000000"/>
            </w:tcBorders>
            <w:shd w:val="clear" w:color="auto" w:fill="auto"/>
          </w:tcPr>
          <w:p w:rsidR="00F4371A" w:rsidRDefault="00F4371A"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F4371A" w:rsidRDefault="00F4371A"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F4371A" w:rsidRDefault="00614858" w:rsidP="00614858">
            <w:pPr>
              <w:snapToGrid w:val="0"/>
              <w:ind w:firstLine="34"/>
              <w:contextualSpacing/>
              <w:rPr>
                <w:sz w:val="20"/>
                <w:szCs w:val="20"/>
              </w:rPr>
            </w:pPr>
            <w:r>
              <w:rPr>
                <w:sz w:val="20"/>
                <w:szCs w:val="20"/>
              </w:rPr>
              <w:t>Полка размерами 316х148 мм, изготовленная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Стойка имеет по центру от основания паз размерами 92х20 мм.</w:t>
            </w:r>
          </w:p>
        </w:tc>
      </w:tr>
      <w:tr w:rsidR="00614858" w:rsidTr="00B045CB">
        <w:trPr>
          <w:trHeight w:val="131"/>
        </w:trPr>
        <w:tc>
          <w:tcPr>
            <w:tcW w:w="541" w:type="dxa"/>
            <w:tcBorders>
              <w:left w:val="single" w:sz="4" w:space="0" w:color="000000"/>
            </w:tcBorders>
            <w:shd w:val="clear" w:color="auto" w:fill="auto"/>
          </w:tcPr>
          <w:p w:rsidR="00614858" w:rsidRDefault="00614858"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614858" w:rsidRDefault="00614858"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614858" w:rsidRDefault="00614858" w:rsidP="00614858">
            <w:pPr>
              <w:snapToGrid w:val="0"/>
              <w:ind w:firstLine="34"/>
              <w:contextualSpacing/>
              <w:jc w:val="center"/>
              <w:rPr>
                <w:sz w:val="20"/>
                <w:szCs w:val="20"/>
              </w:rPr>
            </w:pPr>
            <w:r>
              <w:rPr>
                <w:sz w:val="20"/>
                <w:szCs w:val="20"/>
              </w:rPr>
              <w:t>Стойка</w:t>
            </w:r>
          </w:p>
        </w:tc>
      </w:tr>
      <w:tr w:rsidR="00614858" w:rsidTr="00B045CB">
        <w:trPr>
          <w:trHeight w:val="131"/>
        </w:trPr>
        <w:tc>
          <w:tcPr>
            <w:tcW w:w="541" w:type="dxa"/>
            <w:tcBorders>
              <w:left w:val="single" w:sz="4" w:space="0" w:color="000000"/>
            </w:tcBorders>
            <w:shd w:val="clear" w:color="auto" w:fill="auto"/>
          </w:tcPr>
          <w:p w:rsidR="00614858" w:rsidRDefault="00614858"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614858" w:rsidRDefault="00614858"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614858" w:rsidRDefault="00614858" w:rsidP="000679CB">
            <w:pPr>
              <w:snapToGrid w:val="0"/>
              <w:ind w:firstLine="34"/>
              <w:contextualSpacing/>
              <w:rPr>
                <w:sz w:val="20"/>
                <w:szCs w:val="20"/>
              </w:rPr>
            </w:pPr>
            <w:r>
              <w:rPr>
                <w:sz w:val="20"/>
                <w:szCs w:val="20"/>
              </w:rPr>
              <w:t>Стойка размерами 600х425 мм, изготовленная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w:t>
            </w:r>
            <w:r w:rsidR="000679CB">
              <w:rPr>
                <w:sz w:val="20"/>
                <w:szCs w:val="20"/>
              </w:rPr>
              <w:t xml:space="preserve"> Конструкция имеет вид башни, где</w:t>
            </w:r>
            <w:r>
              <w:rPr>
                <w:sz w:val="20"/>
                <w:szCs w:val="20"/>
              </w:rPr>
              <w:t xml:space="preserve"> по центру от верхней части</w:t>
            </w:r>
            <w:r w:rsidR="000679CB">
              <w:rPr>
                <w:sz w:val="20"/>
                <w:szCs w:val="20"/>
              </w:rPr>
              <w:t xml:space="preserve"> есть</w:t>
            </w:r>
            <w:r>
              <w:rPr>
                <w:sz w:val="20"/>
                <w:szCs w:val="20"/>
              </w:rPr>
              <w:t xml:space="preserve"> паз размерами 252х20 мм.</w:t>
            </w:r>
            <w:r w:rsidR="000679CB">
              <w:rPr>
                <w:sz w:val="20"/>
                <w:szCs w:val="20"/>
              </w:rPr>
              <w:t xml:space="preserve"> С плоской боковой стороны имеется паз в врехней части стойки размерами 22х20мм.</w:t>
            </w:r>
          </w:p>
        </w:tc>
      </w:tr>
      <w:tr w:rsidR="00412024" w:rsidTr="00B045CB">
        <w:trPr>
          <w:trHeight w:val="131"/>
        </w:trPr>
        <w:tc>
          <w:tcPr>
            <w:tcW w:w="541" w:type="dxa"/>
            <w:tcBorders>
              <w:left w:val="single" w:sz="4" w:space="0" w:color="000000"/>
            </w:tcBorders>
            <w:shd w:val="clear" w:color="auto" w:fill="auto"/>
          </w:tcPr>
          <w:p w:rsidR="00412024" w:rsidRDefault="00412024"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412024" w:rsidRDefault="00412024"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412024" w:rsidRDefault="00412024" w:rsidP="00412024">
            <w:pPr>
              <w:snapToGrid w:val="0"/>
              <w:ind w:firstLine="34"/>
              <w:contextualSpacing/>
              <w:jc w:val="center"/>
              <w:rPr>
                <w:sz w:val="20"/>
                <w:szCs w:val="20"/>
              </w:rPr>
            </w:pPr>
            <w:r>
              <w:rPr>
                <w:sz w:val="20"/>
                <w:szCs w:val="20"/>
              </w:rPr>
              <w:t>Спинка</w:t>
            </w:r>
          </w:p>
        </w:tc>
      </w:tr>
      <w:tr w:rsidR="00412024" w:rsidTr="00B045CB">
        <w:trPr>
          <w:trHeight w:val="131"/>
        </w:trPr>
        <w:tc>
          <w:tcPr>
            <w:tcW w:w="541" w:type="dxa"/>
            <w:tcBorders>
              <w:left w:val="single" w:sz="4" w:space="0" w:color="000000"/>
            </w:tcBorders>
            <w:shd w:val="clear" w:color="auto" w:fill="auto"/>
          </w:tcPr>
          <w:p w:rsidR="00412024" w:rsidRDefault="00412024"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412024" w:rsidRDefault="00412024"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5A3A53" w:rsidRDefault="005A3A53" w:rsidP="005A3A53">
            <w:pPr>
              <w:snapToGrid w:val="0"/>
              <w:ind w:firstLine="34"/>
              <w:contextualSpacing/>
              <w:rPr>
                <w:sz w:val="20"/>
                <w:szCs w:val="20"/>
              </w:rPr>
            </w:pPr>
            <w:r>
              <w:rPr>
                <w:sz w:val="20"/>
                <w:szCs w:val="20"/>
              </w:rPr>
              <w:t>Спинка используются двух типов.</w:t>
            </w:r>
          </w:p>
          <w:p w:rsidR="005A3A53" w:rsidRPr="00006E23" w:rsidRDefault="005A3A53" w:rsidP="005A3A53">
            <w:pPr>
              <w:snapToGrid w:val="0"/>
              <w:ind w:firstLine="34"/>
              <w:contextualSpacing/>
              <w:rPr>
                <w:sz w:val="20"/>
                <w:szCs w:val="20"/>
              </w:rPr>
            </w:pPr>
            <w:r>
              <w:rPr>
                <w:sz w:val="20"/>
                <w:szCs w:val="20"/>
              </w:rPr>
              <w:t>- Спинка размерами 1480х270 мм, изготовленная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Конструкция имеет вид доски </w:t>
            </w:r>
            <w:r w:rsidR="005350E7">
              <w:rPr>
                <w:sz w:val="20"/>
                <w:szCs w:val="20"/>
              </w:rPr>
              <w:t xml:space="preserve">шириной 150мм </w:t>
            </w:r>
            <w:r>
              <w:rPr>
                <w:sz w:val="20"/>
                <w:szCs w:val="20"/>
              </w:rPr>
              <w:t>со смещением по центру в сторону</w:t>
            </w:r>
            <w:r w:rsidR="005350E7">
              <w:rPr>
                <w:sz w:val="20"/>
                <w:szCs w:val="20"/>
              </w:rPr>
              <w:t>, образуя общую ширину в 270мм.</w:t>
            </w:r>
            <w:r>
              <w:rPr>
                <w:sz w:val="20"/>
                <w:szCs w:val="20"/>
              </w:rPr>
              <w:t xml:space="preserve"> </w:t>
            </w:r>
          </w:p>
          <w:p w:rsidR="00412024" w:rsidRDefault="00006E23" w:rsidP="00006E23">
            <w:pPr>
              <w:snapToGrid w:val="0"/>
              <w:ind w:firstLine="34"/>
              <w:contextualSpacing/>
              <w:rPr>
                <w:sz w:val="20"/>
                <w:szCs w:val="20"/>
              </w:rPr>
            </w:pPr>
            <w:r>
              <w:rPr>
                <w:sz w:val="20"/>
                <w:szCs w:val="20"/>
              </w:rPr>
              <w:t>- Спинка размерами 1</w:t>
            </w:r>
            <w:r w:rsidRPr="00006E23">
              <w:rPr>
                <w:sz w:val="20"/>
                <w:szCs w:val="20"/>
              </w:rPr>
              <w:t>258</w:t>
            </w:r>
            <w:r>
              <w:rPr>
                <w:sz w:val="20"/>
                <w:szCs w:val="20"/>
              </w:rPr>
              <w:t>х270 мм, изготовленная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Конструкция имеет вид доски шириной 150мм со смещением по центру в сторону, образуя общую ширину в 270мм.</w:t>
            </w:r>
          </w:p>
        </w:tc>
      </w:tr>
      <w:tr w:rsidR="00C63934" w:rsidTr="00B045CB">
        <w:trPr>
          <w:trHeight w:val="131"/>
        </w:trPr>
        <w:tc>
          <w:tcPr>
            <w:tcW w:w="541" w:type="dxa"/>
            <w:tcBorders>
              <w:left w:val="single" w:sz="4" w:space="0" w:color="000000"/>
            </w:tcBorders>
            <w:shd w:val="clear" w:color="auto" w:fill="auto"/>
          </w:tcPr>
          <w:p w:rsidR="00C63934" w:rsidRDefault="00C63934"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C63934" w:rsidRDefault="00C63934"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C63934" w:rsidRDefault="00C63934" w:rsidP="00C63934">
            <w:pPr>
              <w:snapToGrid w:val="0"/>
              <w:ind w:firstLine="34"/>
              <w:contextualSpacing/>
              <w:jc w:val="center"/>
              <w:rPr>
                <w:sz w:val="20"/>
                <w:szCs w:val="20"/>
              </w:rPr>
            </w:pPr>
            <w:r>
              <w:rPr>
                <w:sz w:val="20"/>
                <w:szCs w:val="20"/>
              </w:rPr>
              <w:t>Усиление</w:t>
            </w:r>
          </w:p>
        </w:tc>
      </w:tr>
      <w:tr w:rsidR="00C63934" w:rsidTr="00B045CB">
        <w:trPr>
          <w:trHeight w:val="131"/>
        </w:trPr>
        <w:tc>
          <w:tcPr>
            <w:tcW w:w="541" w:type="dxa"/>
            <w:tcBorders>
              <w:left w:val="single" w:sz="4" w:space="0" w:color="000000"/>
            </w:tcBorders>
            <w:shd w:val="clear" w:color="auto" w:fill="auto"/>
          </w:tcPr>
          <w:p w:rsidR="00C63934" w:rsidRDefault="00C63934"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C63934" w:rsidRDefault="00C63934"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C63934" w:rsidRDefault="00C63934" w:rsidP="00C63934">
            <w:pPr>
              <w:snapToGrid w:val="0"/>
              <w:ind w:firstLine="34"/>
              <w:contextualSpacing/>
              <w:rPr>
                <w:sz w:val="20"/>
                <w:szCs w:val="20"/>
              </w:rPr>
            </w:pPr>
            <w:r>
              <w:rPr>
                <w:sz w:val="20"/>
                <w:szCs w:val="20"/>
              </w:rPr>
              <w:t>Усиление размерами 1480х235 мм, изготовленная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Конструкция имеет форму прямоугольника с вырезом форме дуги по центру.</w:t>
            </w:r>
          </w:p>
        </w:tc>
      </w:tr>
      <w:tr w:rsidR="00971646" w:rsidTr="000B68C5">
        <w:trPr>
          <w:trHeight w:val="131"/>
        </w:trPr>
        <w:tc>
          <w:tcPr>
            <w:tcW w:w="541" w:type="dxa"/>
            <w:tcBorders>
              <w:left w:val="single" w:sz="4" w:space="0" w:color="000000"/>
            </w:tcBorders>
            <w:shd w:val="clear" w:color="auto" w:fill="auto"/>
          </w:tcPr>
          <w:p w:rsidR="00971646" w:rsidRDefault="00971646" w:rsidP="00971646">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971646" w:rsidRDefault="00971646" w:rsidP="00971646">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tcPr>
          <w:p w:rsidR="00971646" w:rsidRDefault="00971646" w:rsidP="00971646">
            <w:pPr>
              <w:snapToGrid w:val="0"/>
              <w:spacing w:line="256" w:lineRule="auto"/>
              <w:ind w:firstLine="34"/>
              <w:jc w:val="center"/>
              <w:rPr>
                <w:sz w:val="20"/>
                <w:szCs w:val="20"/>
              </w:rPr>
            </w:pPr>
            <w:r>
              <w:rPr>
                <w:sz w:val="20"/>
                <w:szCs w:val="20"/>
              </w:rPr>
              <w:t>Уголок-фундамент</w:t>
            </w:r>
          </w:p>
        </w:tc>
      </w:tr>
      <w:tr w:rsidR="00971646" w:rsidTr="000B68C5">
        <w:trPr>
          <w:trHeight w:val="131"/>
        </w:trPr>
        <w:tc>
          <w:tcPr>
            <w:tcW w:w="541" w:type="dxa"/>
            <w:tcBorders>
              <w:left w:val="single" w:sz="4" w:space="0" w:color="000000"/>
            </w:tcBorders>
            <w:shd w:val="clear" w:color="auto" w:fill="auto"/>
          </w:tcPr>
          <w:p w:rsidR="00971646" w:rsidRDefault="00971646" w:rsidP="00971646">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971646" w:rsidRDefault="00971646" w:rsidP="00971646">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tcPr>
          <w:p w:rsidR="00971646" w:rsidRDefault="00971646" w:rsidP="00971646">
            <w:pPr>
              <w:snapToGrid w:val="0"/>
              <w:spacing w:line="256" w:lineRule="auto"/>
              <w:ind w:firstLine="34"/>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06E23"/>
    <w:rsid w:val="00034632"/>
    <w:rsid w:val="00036969"/>
    <w:rsid w:val="00036C78"/>
    <w:rsid w:val="0004689B"/>
    <w:rsid w:val="00051847"/>
    <w:rsid w:val="000679CB"/>
    <w:rsid w:val="00086B74"/>
    <w:rsid w:val="000A78CD"/>
    <w:rsid w:val="000B150A"/>
    <w:rsid w:val="000B3D05"/>
    <w:rsid w:val="000B49D1"/>
    <w:rsid w:val="000C5D58"/>
    <w:rsid w:val="000D57F3"/>
    <w:rsid w:val="000E2139"/>
    <w:rsid w:val="000F54DF"/>
    <w:rsid w:val="00115A5E"/>
    <w:rsid w:val="00122100"/>
    <w:rsid w:val="00192EF7"/>
    <w:rsid w:val="001C7B24"/>
    <w:rsid w:val="00253B6D"/>
    <w:rsid w:val="0029008D"/>
    <w:rsid w:val="002A2CE4"/>
    <w:rsid w:val="003158C7"/>
    <w:rsid w:val="00406E80"/>
    <w:rsid w:val="00412024"/>
    <w:rsid w:val="004532C3"/>
    <w:rsid w:val="0047549D"/>
    <w:rsid w:val="00481808"/>
    <w:rsid w:val="00483763"/>
    <w:rsid w:val="004D4FC1"/>
    <w:rsid w:val="00511205"/>
    <w:rsid w:val="005142F2"/>
    <w:rsid w:val="005350E7"/>
    <w:rsid w:val="0056426A"/>
    <w:rsid w:val="00592895"/>
    <w:rsid w:val="00593597"/>
    <w:rsid w:val="005A3A53"/>
    <w:rsid w:val="005A6A51"/>
    <w:rsid w:val="00614858"/>
    <w:rsid w:val="00645D5B"/>
    <w:rsid w:val="00653E56"/>
    <w:rsid w:val="00691488"/>
    <w:rsid w:val="006933B9"/>
    <w:rsid w:val="006C1041"/>
    <w:rsid w:val="006C1C86"/>
    <w:rsid w:val="006E3C01"/>
    <w:rsid w:val="00703C4F"/>
    <w:rsid w:val="0072280F"/>
    <w:rsid w:val="00762284"/>
    <w:rsid w:val="00774B1C"/>
    <w:rsid w:val="00782137"/>
    <w:rsid w:val="00784F6E"/>
    <w:rsid w:val="007948E7"/>
    <w:rsid w:val="007D6408"/>
    <w:rsid w:val="00814F75"/>
    <w:rsid w:val="008574C2"/>
    <w:rsid w:val="008735B1"/>
    <w:rsid w:val="008C4118"/>
    <w:rsid w:val="00971646"/>
    <w:rsid w:val="009A066F"/>
    <w:rsid w:val="009B43FE"/>
    <w:rsid w:val="009B7749"/>
    <w:rsid w:val="009D73CD"/>
    <w:rsid w:val="00A6493F"/>
    <w:rsid w:val="00A826B0"/>
    <w:rsid w:val="00A95E85"/>
    <w:rsid w:val="00AC67BC"/>
    <w:rsid w:val="00AE2BB3"/>
    <w:rsid w:val="00B045CB"/>
    <w:rsid w:val="00B1618B"/>
    <w:rsid w:val="00B3118E"/>
    <w:rsid w:val="00B60488"/>
    <w:rsid w:val="00B80CE8"/>
    <w:rsid w:val="00BA5B3C"/>
    <w:rsid w:val="00BB745A"/>
    <w:rsid w:val="00BB7614"/>
    <w:rsid w:val="00BC63AB"/>
    <w:rsid w:val="00BD4AE6"/>
    <w:rsid w:val="00BE0CC3"/>
    <w:rsid w:val="00C27A18"/>
    <w:rsid w:val="00C455C3"/>
    <w:rsid w:val="00C63934"/>
    <w:rsid w:val="00C87F31"/>
    <w:rsid w:val="00CB58D5"/>
    <w:rsid w:val="00CB6FF8"/>
    <w:rsid w:val="00CF6C49"/>
    <w:rsid w:val="00D22B18"/>
    <w:rsid w:val="00D37ED4"/>
    <w:rsid w:val="00D4186D"/>
    <w:rsid w:val="00D85D43"/>
    <w:rsid w:val="00DB0FFF"/>
    <w:rsid w:val="00DD2C86"/>
    <w:rsid w:val="00DE52A8"/>
    <w:rsid w:val="00E27017"/>
    <w:rsid w:val="00E3093D"/>
    <w:rsid w:val="00E6319A"/>
    <w:rsid w:val="00E650F3"/>
    <w:rsid w:val="00E94843"/>
    <w:rsid w:val="00EA4216"/>
    <w:rsid w:val="00EE2FA5"/>
    <w:rsid w:val="00EF7ECF"/>
    <w:rsid w:val="00F03328"/>
    <w:rsid w:val="00F32E10"/>
    <w:rsid w:val="00F4371A"/>
    <w:rsid w:val="00F71859"/>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 w:id="998773672">
      <w:bodyDiv w:val="1"/>
      <w:marLeft w:val="0"/>
      <w:marRight w:val="0"/>
      <w:marTop w:val="0"/>
      <w:marBottom w:val="0"/>
      <w:divBdr>
        <w:top w:val="none" w:sz="0" w:space="0" w:color="auto"/>
        <w:left w:val="none" w:sz="0" w:space="0" w:color="auto"/>
        <w:bottom w:val="none" w:sz="0" w:space="0" w:color="auto"/>
        <w:right w:val="none" w:sz="0" w:space="0" w:color="auto"/>
      </w:divBdr>
    </w:div>
    <w:div w:id="19952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613</Words>
  <Characters>3496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Николаев Аркадий Вячеславич</cp:lastModifiedBy>
  <cp:revision>11</cp:revision>
  <dcterms:created xsi:type="dcterms:W3CDTF">2021-11-15T06:12:00Z</dcterms:created>
  <dcterms:modified xsi:type="dcterms:W3CDTF">2021-11-15T08:22:00Z</dcterms:modified>
</cp:coreProperties>
</file>