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651305"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proofErr w:type="spellStart"/>
            <w:r w:rsidR="00F108E7">
              <w:rPr>
                <w:sz w:val="20"/>
                <w:szCs w:val="20"/>
              </w:rPr>
              <w:t>Степпер</w:t>
            </w:r>
            <w:proofErr w:type="spellEnd"/>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108E7" w:rsidP="00A826B0">
            <w:pPr>
              <w:rPr>
                <w:sz w:val="20"/>
                <w:szCs w:val="20"/>
              </w:rPr>
            </w:pPr>
            <w:r>
              <w:rPr>
                <w:rFonts w:ascii="Arial" w:hAnsi="Arial" w:cs="Arial"/>
                <w:b/>
                <w:noProof/>
                <w:sz w:val="28"/>
                <w:szCs w:val="28"/>
                <w:lang w:eastAsia="ru-RU"/>
              </w:rPr>
              <w:drawing>
                <wp:inline distT="0" distB="0" distL="0" distR="0" wp14:anchorId="3F073950" wp14:editId="132E95CC">
                  <wp:extent cx="1032919" cy="214870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32919" cy="214870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F108E7">
            <w:pPr>
              <w:snapToGrid w:val="0"/>
              <w:ind w:firstLine="34"/>
              <w:contextualSpacing/>
              <w:jc w:val="center"/>
              <w:rPr>
                <w:sz w:val="20"/>
                <w:szCs w:val="20"/>
              </w:rPr>
            </w:pPr>
            <w:r>
              <w:rPr>
                <w:sz w:val="20"/>
                <w:szCs w:val="20"/>
              </w:rPr>
              <w:t>8</w:t>
            </w:r>
            <w:r w:rsidR="00D24450">
              <w:rPr>
                <w:sz w:val="20"/>
                <w:szCs w:val="20"/>
              </w:rPr>
              <w:t>83</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01E5B" w:rsidP="00FF0DCF">
            <w:pPr>
              <w:snapToGrid w:val="0"/>
              <w:ind w:firstLine="34"/>
              <w:contextualSpacing/>
              <w:jc w:val="center"/>
              <w:rPr>
                <w:sz w:val="20"/>
                <w:szCs w:val="20"/>
              </w:rPr>
            </w:pPr>
            <w:r>
              <w:rPr>
                <w:sz w:val="20"/>
                <w:szCs w:val="20"/>
              </w:rPr>
              <w:t>632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53343A">
            <w:pPr>
              <w:snapToGrid w:val="0"/>
              <w:ind w:firstLine="34"/>
              <w:contextualSpacing/>
              <w:jc w:val="center"/>
              <w:rPr>
                <w:sz w:val="20"/>
                <w:szCs w:val="20"/>
              </w:rPr>
            </w:pPr>
            <w:r>
              <w:rPr>
                <w:sz w:val="20"/>
                <w:szCs w:val="20"/>
              </w:rPr>
              <w:t>1</w:t>
            </w:r>
            <w:r w:rsidR="00095E73">
              <w:rPr>
                <w:sz w:val="20"/>
                <w:szCs w:val="20"/>
              </w:rPr>
              <w:t>5</w:t>
            </w:r>
            <w:r w:rsidR="00D24450">
              <w:rPr>
                <w:sz w:val="20"/>
                <w:szCs w:val="20"/>
              </w:rPr>
              <w:t>49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01E5B"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04F33" w:rsidP="003158C7">
            <w:pPr>
              <w:snapToGrid w:val="0"/>
              <w:ind w:firstLine="34"/>
              <w:contextualSpacing/>
              <w:rPr>
                <w:sz w:val="20"/>
                <w:szCs w:val="20"/>
              </w:rPr>
            </w:pPr>
            <w:r>
              <w:rPr>
                <w:sz w:val="20"/>
                <w:szCs w:val="20"/>
              </w:rPr>
              <w:t>Коромысло</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04F33" w:rsidP="003158C7">
            <w:pPr>
              <w:snapToGrid w:val="0"/>
              <w:ind w:firstLine="34"/>
              <w:contextualSpacing/>
              <w:jc w:val="center"/>
              <w:rPr>
                <w:sz w:val="20"/>
                <w:szCs w:val="20"/>
              </w:rPr>
            </w:pPr>
            <w:r>
              <w:rPr>
                <w:sz w:val="20"/>
                <w:szCs w:val="20"/>
              </w:rPr>
              <w:t>2</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Подножка,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2</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Маятник,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1</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2</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Панель,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1</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F01E5B" w:rsidP="000F54DF">
            <w:pPr>
              <w:snapToGrid w:val="0"/>
              <w:jc w:val="center"/>
              <w:rPr>
                <w:sz w:val="20"/>
                <w:szCs w:val="20"/>
              </w:rPr>
            </w:pPr>
            <w:r>
              <w:rPr>
                <w:rFonts w:ascii="Arial" w:hAnsi="Arial" w:cs="Arial"/>
                <w:b/>
                <w:noProof/>
                <w:sz w:val="28"/>
                <w:szCs w:val="28"/>
                <w:lang w:eastAsia="ru-RU"/>
              </w:rPr>
              <w:drawing>
                <wp:inline distT="0" distB="0" distL="0" distR="0" wp14:anchorId="78760393" wp14:editId="627409D9">
                  <wp:extent cx="1111925" cy="19650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1925" cy="1965058"/>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421D9C">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 xml:space="preserve">К платформе присоединен корпус, который состоит из двух </w:t>
            </w:r>
            <w:r w:rsidR="000B652F">
              <w:rPr>
                <w:sz w:val="20"/>
                <w:szCs w:val="20"/>
              </w:rPr>
              <w:t>полустоек, боковин и одной</w:t>
            </w:r>
            <w:r w:rsidR="00B371D0">
              <w:rPr>
                <w:sz w:val="20"/>
                <w:szCs w:val="20"/>
              </w:rPr>
              <w:t xml:space="preserve"> крышки</w:t>
            </w:r>
            <w:r w:rsidR="000B652F">
              <w:rPr>
                <w:sz w:val="20"/>
                <w:szCs w:val="20"/>
              </w:rPr>
              <w:t xml:space="preserve"> (сверху стойки)</w:t>
            </w:r>
            <w:r w:rsidR="00967F03">
              <w:rPr>
                <w:sz w:val="20"/>
                <w:szCs w:val="20"/>
              </w:rPr>
              <w:t>. Боковины,</w:t>
            </w:r>
            <w:r>
              <w:rPr>
                <w:sz w:val="20"/>
                <w:szCs w:val="20"/>
              </w:rPr>
              <w:t xml:space="preserve"> </w:t>
            </w:r>
            <w:proofErr w:type="spellStart"/>
            <w:r w:rsidR="00511A45">
              <w:rPr>
                <w:sz w:val="20"/>
                <w:szCs w:val="20"/>
              </w:rPr>
              <w:t>полусто</w:t>
            </w:r>
            <w:r w:rsidR="00511A45">
              <w:rPr>
                <w:sz w:val="20"/>
                <w:szCs w:val="20"/>
              </w:rPr>
              <w:t>й</w:t>
            </w:r>
            <w:r>
              <w:rPr>
                <w:sz w:val="20"/>
                <w:szCs w:val="20"/>
              </w:rPr>
              <w:t>ки</w:t>
            </w:r>
            <w:proofErr w:type="spellEnd"/>
            <w:r>
              <w:rPr>
                <w:sz w:val="20"/>
                <w:szCs w:val="20"/>
              </w:rPr>
              <w:t xml:space="preserve"> </w:t>
            </w:r>
            <w:r w:rsidR="00967F03">
              <w:rPr>
                <w:sz w:val="20"/>
                <w:szCs w:val="20"/>
              </w:rPr>
              <w:t xml:space="preserve">и крышка </w:t>
            </w:r>
            <w:bookmarkStart w:id="0" w:name="_GoBack"/>
            <w:bookmarkEnd w:id="0"/>
            <w:r>
              <w:rPr>
                <w:sz w:val="20"/>
                <w:szCs w:val="20"/>
              </w:rPr>
              <w:t xml:space="preserve">выполнены из листового металла толщиной не менее 2,5 мм. </w:t>
            </w:r>
            <w:r w:rsidR="000F2035">
              <w:rPr>
                <w:bCs/>
                <w:sz w:val="20"/>
                <w:szCs w:val="20"/>
              </w:rPr>
              <w:t xml:space="preserve">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lastRenderedPageBreak/>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421D9C">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5233F3">
              <w:rPr>
                <w:bCs/>
                <w:sz w:val="20"/>
                <w:szCs w:val="20"/>
              </w:rPr>
              <w:t>60</w:t>
            </w:r>
            <w:r w:rsidR="00163FFD">
              <w:rPr>
                <w:bCs/>
                <w:sz w:val="20"/>
                <w:szCs w:val="20"/>
              </w:rPr>
              <w:t>х</w:t>
            </w:r>
            <w:r w:rsidR="00421D9C">
              <w:rPr>
                <w:bCs/>
                <w:sz w:val="20"/>
                <w:szCs w:val="20"/>
              </w:rPr>
              <w:t>260</w:t>
            </w:r>
            <w:r>
              <w:rPr>
                <w:bCs/>
                <w:sz w:val="20"/>
                <w:szCs w:val="20"/>
              </w:rPr>
              <w:t>х1</w:t>
            </w:r>
            <w:r w:rsidR="00163FFD">
              <w:rPr>
                <w:bCs/>
                <w:sz w:val="20"/>
                <w:szCs w:val="20"/>
              </w:rPr>
              <w:t>1</w:t>
            </w:r>
            <w:r w:rsidR="005233F3">
              <w:rPr>
                <w:bCs/>
                <w:sz w:val="20"/>
                <w:szCs w:val="20"/>
              </w:rPr>
              <w:t>00</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967F03" w:rsidP="000F54DF">
            <w:pPr>
              <w:snapToGrid w:val="0"/>
              <w:jc w:val="center"/>
              <w:rPr>
                <w:noProof/>
                <w:sz w:val="20"/>
                <w:szCs w:val="20"/>
                <w:lang w:eastAsia="ru-RU"/>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4.5pt">
                  <v:imagedata r:id="rId6" o:title="поднож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6FCF" w:rsidRDefault="004F1796" w:rsidP="00956FCF">
            <w:pPr>
              <w:snapToGrid w:val="0"/>
              <w:ind w:firstLine="34"/>
              <w:contextualSpacing/>
              <w:rPr>
                <w:sz w:val="20"/>
                <w:szCs w:val="20"/>
              </w:rPr>
            </w:pPr>
            <w:r>
              <w:rPr>
                <w:sz w:val="20"/>
                <w:szCs w:val="20"/>
              </w:rPr>
              <w:t xml:space="preserve"> </w:t>
            </w:r>
            <w:r w:rsidR="00956FCF">
              <w:rPr>
                <w:sz w:val="20"/>
                <w:szCs w:val="20"/>
              </w:rPr>
              <w:t>Подножка</w:t>
            </w:r>
            <w:r w:rsidR="00421D9C">
              <w:rPr>
                <w:sz w:val="20"/>
                <w:szCs w:val="20"/>
              </w:rPr>
              <w:t xml:space="preserve"> представляет собой </w:t>
            </w:r>
            <w:r w:rsidR="00956FCF">
              <w:rPr>
                <w:sz w:val="20"/>
                <w:szCs w:val="20"/>
              </w:rPr>
              <w:t>рычаг и опорную поверхность</w:t>
            </w:r>
            <w:r w:rsidR="00421D9C">
              <w:rPr>
                <w:sz w:val="20"/>
                <w:szCs w:val="20"/>
              </w:rPr>
              <w:t xml:space="preserve">. </w:t>
            </w:r>
            <w:r w:rsidR="00956FCF">
              <w:rPr>
                <w:sz w:val="20"/>
                <w:szCs w:val="20"/>
              </w:rPr>
              <w:t xml:space="preserve">Основу узла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часть рычага тренажера из трубы диаметром не менее 48 мм и толщиной стенки не менее 3 мм длиной не менее 622 мм, которая для приварки вставляется в отверстие Корпуса до упора. </w:t>
            </w:r>
          </w:p>
          <w:p w:rsidR="00956FCF" w:rsidRDefault="00956FCF" w:rsidP="00956FCF">
            <w:pPr>
              <w:snapToGrid w:val="0"/>
              <w:ind w:firstLine="34"/>
              <w:contextualSpacing/>
              <w:rPr>
                <w:sz w:val="20"/>
                <w:szCs w:val="20"/>
              </w:rPr>
            </w:pPr>
            <w:r>
              <w:rPr>
                <w:sz w:val="20"/>
                <w:szCs w:val="20"/>
              </w:rPr>
              <w:t xml:space="preserve">К рычагу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120х250х32 мм. В торце </w:t>
            </w:r>
            <w:proofErr w:type="spellStart"/>
            <w:r>
              <w:rPr>
                <w:sz w:val="20"/>
                <w:szCs w:val="20"/>
              </w:rPr>
              <w:t>гиба</w:t>
            </w:r>
            <w:proofErr w:type="spellEnd"/>
            <w:r>
              <w:rPr>
                <w:sz w:val="20"/>
                <w:szCs w:val="20"/>
              </w:rPr>
              <w:t xml:space="preserve"> имеется вырез диаметром не менее 58 мм</w:t>
            </w:r>
          </w:p>
          <w:p w:rsidR="00D23949" w:rsidRDefault="00956FCF" w:rsidP="00956FCF">
            <w:pPr>
              <w:snapToGrid w:val="0"/>
              <w:ind w:firstLine="34"/>
              <w:contextualSpacing/>
              <w:rPr>
                <w:sz w:val="20"/>
                <w:szCs w:val="20"/>
              </w:rPr>
            </w:pPr>
            <w:r>
              <w:rPr>
                <w:sz w:val="20"/>
                <w:szCs w:val="20"/>
              </w:rPr>
              <w:t xml:space="preserve">Общий габарит рукоятки – не менее 672х121х164 мм. </w:t>
            </w:r>
          </w:p>
        </w:tc>
      </w:tr>
      <w:tr w:rsidR="00F01E5B" w:rsidTr="000F54DF">
        <w:trPr>
          <w:trHeight w:val="131"/>
        </w:trPr>
        <w:tc>
          <w:tcPr>
            <w:tcW w:w="541" w:type="dxa"/>
            <w:vMerge/>
            <w:tcBorders>
              <w:left w:val="single" w:sz="4" w:space="0" w:color="000000"/>
            </w:tcBorders>
            <w:shd w:val="clear" w:color="auto" w:fill="auto"/>
          </w:tcPr>
          <w:p w:rsidR="00F01E5B" w:rsidRDefault="00F01E5B" w:rsidP="00F01E5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01E5B" w:rsidRDefault="00967F03" w:rsidP="00F01E5B">
            <w:pPr>
              <w:snapToGrid w:val="0"/>
              <w:jc w:val="center"/>
              <w:rPr>
                <w:sz w:val="20"/>
                <w:szCs w:val="20"/>
              </w:rPr>
            </w:pPr>
            <w:r>
              <w:rPr>
                <w:sz w:val="20"/>
                <w:szCs w:val="20"/>
              </w:rPr>
              <w:pict w14:anchorId="65133206">
                <v:shape id="_x0000_i1026" type="#_x0000_t75" style="width:90pt;height:175.5pt">
                  <v:imagedata r:id="rId7" o:title="рукоят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1E5B" w:rsidRDefault="00F01E5B" w:rsidP="00F01E5B">
            <w:pPr>
              <w:snapToGrid w:val="0"/>
              <w:ind w:firstLine="34"/>
              <w:contextualSpacing/>
              <w:rPr>
                <w:sz w:val="20"/>
                <w:szCs w:val="20"/>
              </w:rPr>
            </w:pPr>
            <w:r>
              <w:rPr>
                <w:sz w:val="20"/>
                <w:szCs w:val="20"/>
              </w:rPr>
              <w:t xml:space="preserve">Ручка представляет собой сварную конструкцию из трубы и листа. </w:t>
            </w:r>
          </w:p>
          <w:p w:rsidR="00F01E5B" w:rsidRDefault="00F01E5B" w:rsidP="00F01E5B">
            <w:pPr>
              <w:snapToGrid w:val="0"/>
              <w:ind w:firstLine="34"/>
              <w:contextualSpacing/>
              <w:rPr>
                <w:sz w:val="20"/>
                <w:szCs w:val="20"/>
              </w:rPr>
            </w:pPr>
            <w:r>
              <w:rPr>
                <w:sz w:val="20"/>
                <w:szCs w:val="20"/>
              </w:rPr>
              <w:t xml:space="preserve">Основу рукоятки составляет труба. Выполнена из трубы диаметром не менее 42 мм и толщиной стенки не менее 2,8 мм длиной не менее 656 мм. Труба согнута в Г-образной форме, и один гиб под углом к основному. </w:t>
            </w:r>
          </w:p>
          <w:p w:rsidR="00F01E5B" w:rsidRDefault="00F01E5B" w:rsidP="00F01E5B">
            <w:pPr>
              <w:snapToGrid w:val="0"/>
              <w:ind w:firstLine="34"/>
              <w:contextualSpacing/>
              <w:rPr>
                <w:sz w:val="20"/>
                <w:szCs w:val="20"/>
              </w:rPr>
            </w:pPr>
            <w:r>
              <w:rPr>
                <w:sz w:val="20"/>
                <w:szCs w:val="20"/>
              </w:rPr>
              <w:t xml:space="preserve">Первый прямой участок длиной 60 мм, затем идет сгиб под углом не менее 90 градуса и прямой участок не менее 120 мм, затем снова сгиб под углом не менее 130 градуса и прямой участок не менее 180 мм, второй гиб выполнен в плоскости, которая находится под углом 97 градусов к плоскости первого </w:t>
            </w:r>
            <w:proofErr w:type="spellStart"/>
            <w:r>
              <w:rPr>
                <w:sz w:val="20"/>
                <w:szCs w:val="20"/>
              </w:rPr>
              <w:t>гиба</w:t>
            </w:r>
            <w:proofErr w:type="spellEnd"/>
            <w:r>
              <w:rPr>
                <w:sz w:val="20"/>
                <w:szCs w:val="20"/>
              </w:rPr>
              <w:t xml:space="preserve">. </w:t>
            </w:r>
          </w:p>
          <w:p w:rsidR="00F01E5B" w:rsidRDefault="00F01E5B" w:rsidP="00F01E5B">
            <w:pPr>
              <w:snapToGrid w:val="0"/>
              <w:ind w:firstLine="34"/>
              <w:contextualSpacing/>
              <w:rPr>
                <w:sz w:val="20"/>
                <w:szCs w:val="20"/>
              </w:rPr>
            </w:pPr>
            <w:r>
              <w:rPr>
                <w:sz w:val="20"/>
                <w:szCs w:val="20"/>
              </w:rPr>
              <w:t xml:space="preserve">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F01E5B" w:rsidRDefault="00F01E5B" w:rsidP="00F01E5B">
            <w:pPr>
              <w:snapToGrid w:val="0"/>
              <w:ind w:firstLine="34"/>
              <w:contextualSpacing/>
              <w:rPr>
                <w:sz w:val="20"/>
                <w:szCs w:val="20"/>
              </w:rPr>
            </w:pPr>
            <w:r>
              <w:rPr>
                <w:sz w:val="20"/>
                <w:szCs w:val="20"/>
              </w:rPr>
              <w:t xml:space="preserve">Общий габарит ручки– не менее 480х230х323 мм. </w:t>
            </w:r>
          </w:p>
          <w:p w:rsidR="00F01E5B" w:rsidRDefault="00F01E5B" w:rsidP="00F01E5B">
            <w:pPr>
              <w:snapToGrid w:val="0"/>
              <w:ind w:firstLine="34"/>
              <w:contextualSpacing/>
              <w:rPr>
                <w:sz w:val="20"/>
                <w:szCs w:val="20"/>
              </w:rPr>
            </w:pPr>
            <w:r>
              <w:rPr>
                <w:sz w:val="20"/>
                <w:szCs w:val="20"/>
              </w:rPr>
              <w:t xml:space="preserve">На трубу на участке длинном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967F03" w:rsidP="000F54DF">
            <w:pPr>
              <w:snapToGrid w:val="0"/>
              <w:jc w:val="center"/>
              <w:rPr>
                <w:sz w:val="20"/>
                <w:szCs w:val="20"/>
              </w:rPr>
            </w:pPr>
            <w:r>
              <w:rPr>
                <w:sz w:val="20"/>
                <w:szCs w:val="20"/>
              </w:rPr>
              <w:pict>
                <v:shape id="_x0000_i1027" type="#_x0000_t75" style="width:91pt;height:175.5pt">
                  <v:imagedata r:id="rId8" o:title="коромысло"/>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6FCF" w:rsidRDefault="00956FCF" w:rsidP="00956FCF">
            <w:pPr>
              <w:snapToGrid w:val="0"/>
              <w:ind w:firstLine="34"/>
              <w:contextualSpacing/>
              <w:rPr>
                <w:sz w:val="20"/>
                <w:szCs w:val="20"/>
              </w:rPr>
            </w:pPr>
            <w:r>
              <w:rPr>
                <w:sz w:val="20"/>
                <w:szCs w:val="20"/>
              </w:rPr>
              <w:t xml:space="preserve">Коромысло в сборе представляет собой конструкцию из швеллера, приваренных к нему осей. Коромысло в сборе имеет габариты не менее 202х91х88 мм. </w:t>
            </w:r>
          </w:p>
          <w:p w:rsidR="00956FCF" w:rsidRDefault="00956FCF" w:rsidP="00956FCF">
            <w:pPr>
              <w:snapToGrid w:val="0"/>
              <w:ind w:firstLine="34"/>
              <w:contextualSpacing/>
              <w:rPr>
                <w:sz w:val="20"/>
                <w:szCs w:val="20"/>
              </w:rPr>
            </w:pPr>
            <w:r>
              <w:rPr>
                <w:sz w:val="20"/>
                <w:szCs w:val="20"/>
              </w:rPr>
              <w:t xml:space="preserve">Швеллер выполнен из листа толщиной не менее 4 мм, согнут в виде П-образной детали, габариты не менее 202х58х40 мм. На полках выполнены по 3 отверстия диаметром не менее 28 мм. </w:t>
            </w:r>
          </w:p>
          <w:p w:rsidR="00956FCF" w:rsidRDefault="00956FCF" w:rsidP="00956FCF">
            <w:pPr>
              <w:snapToGrid w:val="0"/>
              <w:ind w:firstLine="34"/>
              <w:contextualSpacing/>
              <w:rPr>
                <w:sz w:val="20"/>
                <w:szCs w:val="20"/>
              </w:rPr>
            </w:pPr>
            <w:r>
              <w:rPr>
                <w:sz w:val="20"/>
                <w:szCs w:val="20"/>
              </w:rPr>
              <w:t>Два парных стержня диаметрами не менее 28 мм и длиной не менее 1</w:t>
            </w:r>
            <w:r w:rsidR="00FE74B6">
              <w:rPr>
                <w:sz w:val="20"/>
                <w:szCs w:val="20"/>
              </w:rPr>
              <w:t>1</w:t>
            </w:r>
            <w:r>
              <w:rPr>
                <w:sz w:val="20"/>
                <w:szCs w:val="20"/>
              </w:rPr>
              <w:t xml:space="preserve">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9D3509" w:rsidRDefault="00956FCF" w:rsidP="00956FCF">
            <w:pPr>
              <w:snapToGrid w:val="0"/>
              <w:ind w:firstLine="34"/>
              <w:contextualSpacing/>
              <w:rPr>
                <w:sz w:val="20"/>
                <w:szCs w:val="20"/>
              </w:rPr>
            </w:pPr>
            <w:r>
              <w:rPr>
                <w:sz w:val="20"/>
                <w:szCs w:val="20"/>
              </w:rPr>
              <w:t>Центральная ось выполнена диаметром не менее 28 мм и длиной не менее 145 мм, имеет две проточки по торцам до диаметра не менее 20 мм на длину не менее 14 мм.</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967F03" w:rsidP="000F54DF">
            <w:pPr>
              <w:snapToGrid w:val="0"/>
              <w:jc w:val="center"/>
              <w:rPr>
                <w:sz w:val="20"/>
                <w:szCs w:val="20"/>
              </w:rPr>
            </w:pPr>
            <w:r>
              <w:rPr>
                <w:sz w:val="20"/>
                <w:szCs w:val="20"/>
              </w:rPr>
              <w:pict>
                <v:shape id="_x0000_i1028" type="#_x0000_t75" style="width:90pt;height:65.5pt">
                  <v:imagedata r:id="rId9" o:title="маятник"/>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E74B6" w:rsidRDefault="00FE74B6" w:rsidP="00FE74B6">
            <w:pPr>
              <w:snapToGrid w:val="0"/>
              <w:ind w:firstLine="34"/>
              <w:contextualSpacing/>
              <w:rPr>
                <w:sz w:val="20"/>
                <w:szCs w:val="20"/>
              </w:rPr>
            </w:pPr>
            <w:r>
              <w:rPr>
                <w:sz w:val="20"/>
                <w:szCs w:val="20"/>
              </w:rPr>
              <w:t xml:space="preserve">Маятник представляет собой сварную конструкцию из швеллера и оси. Швеллер выполнен из листа толщиной не менее 4 мм, согнут в виде П-образной детали, габариты не менее 146х56х40 мм. На полках выполнено отверстие диаметром не менее 34 мм. </w:t>
            </w:r>
          </w:p>
          <w:p w:rsidR="00FE74B6" w:rsidRDefault="00FE74B6" w:rsidP="00FE74B6">
            <w:pPr>
              <w:snapToGrid w:val="0"/>
              <w:ind w:firstLine="34"/>
              <w:contextualSpacing/>
              <w:rPr>
                <w:sz w:val="20"/>
                <w:szCs w:val="20"/>
              </w:rPr>
            </w:pPr>
            <w:r>
              <w:rPr>
                <w:sz w:val="20"/>
                <w:szCs w:val="20"/>
              </w:rPr>
              <w:t xml:space="preserve">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232 мм. </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0B652F" w:rsidP="000F54DF">
            <w:pPr>
              <w:snapToGrid w:val="0"/>
              <w:jc w:val="center"/>
              <w:rPr>
                <w:sz w:val="20"/>
                <w:szCs w:val="20"/>
              </w:rPr>
            </w:pPr>
            <w:r>
              <w:rPr>
                <w:sz w:val="20"/>
                <w:szCs w:val="20"/>
              </w:rPr>
              <w:pict>
                <v:shape id="_x0000_i1029" type="#_x0000_t75" style="width:90pt;height:59pt">
                  <v:imagedata r:id="rId10" o:title="тяг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D3509" w:rsidRDefault="00FE74B6" w:rsidP="00B46BAE">
            <w:pPr>
              <w:snapToGrid w:val="0"/>
              <w:ind w:firstLine="34"/>
              <w:contextualSpacing/>
              <w:rPr>
                <w:sz w:val="20"/>
                <w:szCs w:val="20"/>
              </w:rPr>
            </w:pPr>
            <w:r>
              <w:rPr>
                <w:sz w:val="20"/>
                <w:szCs w:val="20"/>
              </w:rPr>
              <w:t xml:space="preserve">Тяга представляет собой сварную конструкцию из самой тяги-трубы и двух шарнирных наконечников. Тяга труба выполнена из трубы металлической диаметром не менее 26,8 мм и толщиной стенки не менее 2,8 мм и длиной не менее 270 мм. К ней приварены по торцам два наконечника из круга диаметром не менее 30 мм и длиной не менее 45 мм, который имеет проточку с наружной резьбой М12 на длину не менее 26 мм. </w:t>
            </w:r>
          </w:p>
          <w:p w:rsidR="00FE74B6" w:rsidRDefault="00FE74B6" w:rsidP="00B46BAE">
            <w:pPr>
              <w:snapToGrid w:val="0"/>
              <w:ind w:firstLine="34"/>
              <w:contextualSpacing/>
              <w:rPr>
                <w:sz w:val="20"/>
                <w:szCs w:val="20"/>
              </w:rPr>
            </w:pPr>
            <w:r>
              <w:rPr>
                <w:sz w:val="20"/>
                <w:szCs w:val="20"/>
              </w:rPr>
              <w:t xml:space="preserve">К наконечнику прикручены шарнирные наконечники. </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0B652F" w:rsidP="000F54DF">
            <w:pPr>
              <w:snapToGrid w:val="0"/>
              <w:jc w:val="center"/>
              <w:rPr>
                <w:sz w:val="20"/>
                <w:szCs w:val="20"/>
              </w:rPr>
            </w:pPr>
            <w:r>
              <w:rPr>
                <w:sz w:val="20"/>
                <w:szCs w:val="20"/>
              </w:rPr>
              <w:pict>
                <v:shape id="_x0000_i1030" type="#_x0000_t75" style="width:90pt;height:98pt">
                  <v:imagedata r:id="rId11" o:title="панел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D3509" w:rsidRDefault="00FE74B6" w:rsidP="00B46BAE">
            <w:pPr>
              <w:snapToGrid w:val="0"/>
              <w:ind w:firstLine="34"/>
              <w:contextualSpacing/>
              <w:rPr>
                <w:sz w:val="20"/>
                <w:szCs w:val="20"/>
              </w:rPr>
            </w:pPr>
            <w:r>
              <w:rPr>
                <w:sz w:val="20"/>
                <w:szCs w:val="20"/>
              </w:rPr>
              <w:t xml:space="preserve">Панель выполнена в виде сварной конструкции из самой листовой панели, двух накладок и корпуса подшипника. Листовая панель выполнена из листа металлического толщиной не менее 4 мм габаритами не менее 275х210 мм. В центральной части панели имеется отверстие диаметром не менее 53 мм. </w:t>
            </w:r>
          </w:p>
        </w:tc>
      </w:tr>
      <w:tr w:rsidR="009D3509" w:rsidTr="000F54DF">
        <w:trPr>
          <w:trHeight w:val="131"/>
        </w:trPr>
        <w:tc>
          <w:tcPr>
            <w:tcW w:w="541" w:type="dxa"/>
            <w:vMerge/>
            <w:tcBorders>
              <w:left w:val="single" w:sz="4" w:space="0" w:color="000000"/>
            </w:tcBorders>
            <w:shd w:val="clear" w:color="auto" w:fill="auto"/>
          </w:tcPr>
          <w:p w:rsidR="009D3509" w:rsidRDefault="009D3509" w:rsidP="009D35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0B652F" w:rsidP="009D3509">
            <w:pPr>
              <w:snapToGrid w:val="0"/>
              <w:jc w:val="center"/>
              <w:rPr>
                <w:sz w:val="20"/>
                <w:szCs w:val="20"/>
              </w:rPr>
            </w:pPr>
            <w:r>
              <w:rPr>
                <w:sz w:val="20"/>
                <w:szCs w:val="20"/>
              </w:rPr>
              <w:pict>
                <v:shape id="_x0000_i1031" type="#_x0000_t75" style="width:90pt;height:59pt">
                  <v:imagedata r:id="rId12" o:title="поднож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E43D8" w:rsidRPr="00BB6869" w:rsidRDefault="003E43D8" w:rsidP="003E43D8">
            <w:pPr>
              <w:rPr>
                <w:sz w:val="20"/>
                <w:szCs w:val="20"/>
              </w:rPr>
            </w:pPr>
            <w:r w:rsidRPr="00BB6869">
              <w:rPr>
                <w:sz w:val="20"/>
                <w:szCs w:val="20"/>
              </w:rPr>
              <w:t xml:space="preserve">Опора для ног должна быть изготовлена из пластика, конструкция в виде прямоугольника со скругленными углами, радиус </w:t>
            </w:r>
            <w:proofErr w:type="spellStart"/>
            <w:r w:rsidRPr="00BB6869">
              <w:rPr>
                <w:sz w:val="20"/>
                <w:szCs w:val="20"/>
              </w:rPr>
              <w:t>скругления</w:t>
            </w:r>
            <w:proofErr w:type="spellEnd"/>
            <w:r w:rsidRPr="00BB6869">
              <w:rPr>
                <w:sz w:val="20"/>
                <w:szCs w:val="20"/>
              </w:rPr>
              <w:t xml:space="preserve"> по углам – не менее 35мм. Габариты опоры не менее 380х150 мм высотой не менее 35 мм. Опора имеет бортики для противодействия выскальзыванию ног, высота бортиков не менее 12 мм, бортики выполнены с 3-х краев, один край свободен от бортика, имеет проем длиной не менее 130 мм. Лицевая поверхность опоры имеет специальный узор, выступающий на высоту 0,5 мм, который позволяет обеспечить устойчивое положение пользователя на тренажере. В конструкции опоры предусмотрены 4 гайки М8, которые встроены в конструкцию опоры и выполнены при изготовлении опоры методом литья. Под гайки выполнено утолщение материала в виде цилиндрической части диаметром 34 мм, которое позволяет установить опору на любую плоскую площадку или плоскую поверхность. Гайки расположены на расстоянии межосевом 90 и 200 мм по ширине и длине опоры соответственно. На оборотной стороне опоры выполнены ребра жесткости толщиной 3 мм.</w:t>
            </w:r>
          </w:p>
          <w:p w:rsidR="009D3509" w:rsidRDefault="009D3509" w:rsidP="003E43D8">
            <w:pPr>
              <w:snapToGrid w:val="0"/>
              <w:contextualSpacing/>
              <w:rPr>
                <w:sz w:val="20"/>
                <w:szCs w:val="20"/>
              </w:rPr>
            </w:pPr>
          </w:p>
        </w:tc>
      </w:tr>
      <w:tr w:rsidR="009D3509" w:rsidTr="00E0361C">
        <w:trPr>
          <w:trHeight w:val="64"/>
        </w:trPr>
        <w:tc>
          <w:tcPr>
            <w:tcW w:w="541" w:type="dxa"/>
            <w:vMerge/>
            <w:tcBorders>
              <w:left w:val="single" w:sz="4" w:space="0" w:color="000000"/>
            </w:tcBorders>
            <w:shd w:val="clear" w:color="auto" w:fill="auto"/>
          </w:tcPr>
          <w:p w:rsidR="009D3509" w:rsidRDefault="009D3509" w:rsidP="009D3509">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9D3509" w:rsidRPr="00E650F3" w:rsidRDefault="009D3509" w:rsidP="009D3509">
            <w:pPr>
              <w:snapToGrid w:val="0"/>
              <w:ind w:left="57" w:right="57" w:firstLine="57"/>
              <w:jc w:val="center"/>
              <w:rPr>
                <w:sz w:val="20"/>
                <w:szCs w:val="20"/>
              </w:rPr>
            </w:pPr>
            <w:r>
              <w:rPr>
                <w:sz w:val="20"/>
                <w:szCs w:val="20"/>
              </w:rPr>
              <w:t>Болт анкерный</w:t>
            </w:r>
          </w:p>
        </w:tc>
      </w:tr>
      <w:tr w:rsidR="009D3509" w:rsidTr="00D20853">
        <w:trPr>
          <w:trHeight w:val="64"/>
        </w:trPr>
        <w:tc>
          <w:tcPr>
            <w:tcW w:w="541" w:type="dxa"/>
            <w:vMerge/>
            <w:tcBorders>
              <w:left w:val="single" w:sz="4" w:space="0" w:color="000000"/>
              <w:bottom w:val="single" w:sz="4" w:space="0" w:color="000000"/>
            </w:tcBorders>
            <w:shd w:val="clear" w:color="auto" w:fill="auto"/>
          </w:tcPr>
          <w:p w:rsidR="009D3509" w:rsidRDefault="009D3509" w:rsidP="009D35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D3509" w:rsidRPr="00034632" w:rsidRDefault="000B652F" w:rsidP="009D3509">
            <w:pPr>
              <w:jc w:val="center"/>
              <w:rPr>
                <w:sz w:val="20"/>
                <w:szCs w:val="20"/>
              </w:rPr>
            </w:pPr>
            <w:r>
              <w:rPr>
                <w:sz w:val="20"/>
                <w:szCs w:val="20"/>
              </w:rPr>
              <w:pict>
                <v:shape id="_x0000_i1032" type="#_x0000_t75" style="width:90pt;height:27pt">
                  <v:imagedata r:id="rId13"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D3509" w:rsidRDefault="009D3509" w:rsidP="009D3509">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w:t>
            </w:r>
            <w:proofErr w:type="spellStart"/>
            <w:r>
              <w:rPr>
                <w:sz w:val="20"/>
                <w:szCs w:val="20"/>
              </w:rPr>
              <w:t>гиба</w:t>
            </w:r>
            <w:proofErr w:type="spellEnd"/>
            <w:r>
              <w:rPr>
                <w:sz w:val="20"/>
                <w:szCs w:val="20"/>
              </w:rPr>
              <w:t xml:space="preserve">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34979"/>
    <w:rsid w:val="00051847"/>
    <w:rsid w:val="00095E73"/>
    <w:rsid w:val="000A1A00"/>
    <w:rsid w:val="000A78CD"/>
    <w:rsid w:val="000B3D05"/>
    <w:rsid w:val="000B652F"/>
    <w:rsid w:val="000C5D58"/>
    <w:rsid w:val="000D57F3"/>
    <w:rsid w:val="000F2035"/>
    <w:rsid w:val="000F54DF"/>
    <w:rsid w:val="00115A5E"/>
    <w:rsid w:val="00163FFD"/>
    <w:rsid w:val="001907A6"/>
    <w:rsid w:val="0022291E"/>
    <w:rsid w:val="00233DF6"/>
    <w:rsid w:val="00263FBD"/>
    <w:rsid w:val="0028246C"/>
    <w:rsid w:val="0029008D"/>
    <w:rsid w:val="00293957"/>
    <w:rsid w:val="002A2CE4"/>
    <w:rsid w:val="002C65FE"/>
    <w:rsid w:val="003158C7"/>
    <w:rsid w:val="003613B9"/>
    <w:rsid w:val="003B22C7"/>
    <w:rsid w:val="003E43D8"/>
    <w:rsid w:val="00404A3F"/>
    <w:rsid w:val="00406E80"/>
    <w:rsid w:val="00421D9C"/>
    <w:rsid w:val="004532C3"/>
    <w:rsid w:val="00453E57"/>
    <w:rsid w:val="0047549D"/>
    <w:rsid w:val="00483763"/>
    <w:rsid w:val="004916E8"/>
    <w:rsid w:val="004D4FC1"/>
    <w:rsid w:val="004F0F3A"/>
    <w:rsid w:val="004F1796"/>
    <w:rsid w:val="00504BB1"/>
    <w:rsid w:val="00511A45"/>
    <w:rsid w:val="005142F2"/>
    <w:rsid w:val="005233F3"/>
    <w:rsid w:val="0053343A"/>
    <w:rsid w:val="00533830"/>
    <w:rsid w:val="00542235"/>
    <w:rsid w:val="00561F81"/>
    <w:rsid w:val="0056426A"/>
    <w:rsid w:val="0057707D"/>
    <w:rsid w:val="00592895"/>
    <w:rsid w:val="00593597"/>
    <w:rsid w:val="005A4D26"/>
    <w:rsid w:val="00645D5B"/>
    <w:rsid w:val="00651305"/>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56FCF"/>
    <w:rsid w:val="00967F03"/>
    <w:rsid w:val="009B7749"/>
    <w:rsid w:val="009D350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A41CF"/>
    <w:rsid w:val="00CB58D5"/>
    <w:rsid w:val="00CE6A0B"/>
    <w:rsid w:val="00CF491C"/>
    <w:rsid w:val="00CF6C49"/>
    <w:rsid w:val="00D23949"/>
    <w:rsid w:val="00D24450"/>
    <w:rsid w:val="00D37ED4"/>
    <w:rsid w:val="00D4186D"/>
    <w:rsid w:val="00D5687A"/>
    <w:rsid w:val="00D62CF9"/>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01E5B"/>
    <w:rsid w:val="00F04F33"/>
    <w:rsid w:val="00F108E7"/>
    <w:rsid w:val="00F32E10"/>
    <w:rsid w:val="00F8374C"/>
    <w:rsid w:val="00FA1968"/>
    <w:rsid w:val="00FA54DE"/>
    <w:rsid w:val="00FA743B"/>
    <w:rsid w:val="00FD00F7"/>
    <w:rsid w:val="00FE74B6"/>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3</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Копнышев Андрей Геннадьевич</cp:lastModifiedBy>
  <cp:revision>82</cp:revision>
  <dcterms:created xsi:type="dcterms:W3CDTF">2018-11-17T04:30:00Z</dcterms:created>
  <dcterms:modified xsi:type="dcterms:W3CDTF">2022-08-19T14:15:00Z</dcterms:modified>
</cp:coreProperties>
</file>