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47A5" w:rsidTr="00FF47A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FF47A5" w:rsidTr="00FF47A5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игровой комплекс</w:t>
            </w:r>
          </w:p>
          <w:p w:rsidR="00FF47A5" w:rsidRDefault="006E2BDE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96.75pt">
                  <v:imagedata r:id="rId4" o:title="R 115"/>
                </v:shape>
              </w:pic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Pr="003158C7" w:rsidRDefault="00FF47A5" w:rsidP="00551A5D">
            <w:pPr>
              <w:ind w:firstLine="142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F47A5" w:rsidTr="00FF47A5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Pr="003158C7" w:rsidRDefault="00FF47A5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FF47A5" w:rsidTr="00FF47A5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Pr="00625859" w:rsidRDefault="00FF47A5" w:rsidP="003158C7">
            <w:pPr>
              <w:snapToGrid w:val="0"/>
              <w:ind w:firstLine="34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Pr="003158C7" w:rsidRDefault="00FF47A5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</w:tr>
      <w:tr w:rsidR="00FF47A5" w:rsidTr="00FF47A5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Pr="003158C7" w:rsidRDefault="00FF47A5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Pr="003158C7" w:rsidRDefault="00FF47A5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</w:tr>
      <w:tr w:rsidR="00FF47A5" w:rsidTr="00FF47A5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Pr="003158C7" w:rsidRDefault="00FF47A5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Pr="003158C7" w:rsidRDefault="00FF47A5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</w:tr>
      <w:tr w:rsidR="00FF47A5" w:rsidTr="00FF47A5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Pr="003158C7" w:rsidRDefault="00FF47A5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FF47A5" w:rsidTr="00FF47A5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3158C7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в сборе,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F47A5" w:rsidTr="00FF47A5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игровой «усеченный октаэдр», исполнения,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F47A5" w:rsidTr="00FF47A5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«упор» малый,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F47A5" w:rsidTr="00FF47A5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«упор»,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47A5" w:rsidTr="00FF47A5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Pr="003158C7" w:rsidRDefault="00FF47A5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Pr="003158C7" w:rsidRDefault="00FF47A5" w:rsidP="00EE18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F47A5" w:rsidTr="00FF47A5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E18C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E18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Pr="003158C7" w:rsidRDefault="00FF47A5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FF47A5" w:rsidRDefault="00FF47A5" w:rsidP="00EE18C0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Во избежание травм и </w:t>
            </w:r>
            <w:proofErr w:type="spellStart"/>
            <w:r w:rsidRPr="00D4186D">
              <w:rPr>
                <w:sz w:val="20"/>
                <w:szCs w:val="20"/>
              </w:rPr>
              <w:t>застревания</w:t>
            </w:r>
            <w:proofErr w:type="spellEnd"/>
            <w:r w:rsidRPr="00D4186D">
              <w:rPr>
                <w:sz w:val="20"/>
                <w:szCs w:val="20"/>
              </w:rPr>
              <w:t xml:space="preserve"> одежды и частей тела, конструкция должна быть разработана по требованиям </w:t>
            </w:r>
            <w:r>
              <w:rPr>
                <w:sz w:val="20"/>
                <w:szCs w:val="20"/>
              </w:rPr>
              <w:t xml:space="preserve">ГОСТ Р 52169 -2012. </w:t>
            </w:r>
          </w:p>
          <w:p w:rsidR="00FF47A5" w:rsidRDefault="00FF47A5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>
              <w:rPr>
                <w:sz w:val="20"/>
                <w:szCs w:val="20"/>
              </w:rPr>
              <w:t xml:space="preserve">методом бетонирования </w:t>
            </w:r>
            <w:proofErr w:type="spellStart"/>
            <w:r>
              <w:rPr>
                <w:sz w:val="20"/>
                <w:szCs w:val="20"/>
              </w:rPr>
              <w:t>грунтозацепов</w:t>
            </w:r>
            <w:proofErr w:type="spellEnd"/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FF47A5" w:rsidRPr="009D73CD" w:rsidRDefault="00FF47A5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FF47A5" w:rsidRPr="009D73CD" w:rsidRDefault="00FF47A5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должны соответствовать требованиям ГОСТ Р 52169-2012.</w:t>
            </w:r>
          </w:p>
          <w:p w:rsidR="00FF47A5" w:rsidRDefault="00FF47A5" w:rsidP="00EE18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FF47A5" w:rsidRPr="00D4186D" w:rsidRDefault="00FF47A5" w:rsidP="00A56848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</w:tr>
      <w:tr w:rsidR="00FF47A5" w:rsidTr="00FF47A5">
        <w:trPr>
          <w:trHeight w:val="5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Pr="00034632" w:rsidRDefault="00FF47A5" w:rsidP="00E1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Pr="004062AC" w:rsidRDefault="00FF47A5" w:rsidP="008D39EB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игровой «усеченный октаэдр»</w:t>
            </w:r>
          </w:p>
        </w:tc>
      </w:tr>
      <w:tr w:rsidR="00FF47A5" w:rsidTr="00FF47A5">
        <w:trPr>
          <w:trHeight w:val="8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Pr="00034632" w:rsidRDefault="00FF47A5" w:rsidP="00E1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 игровой «усеченный октаэдр» представляет собой конструкцию из прямоугольных панелей и панелей шестигранной формы, которые соединены между собой металлическими уголками. </w:t>
            </w:r>
          </w:p>
          <w:p w:rsidR="00FF47A5" w:rsidRDefault="00FF47A5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Прямоугольная панель размерами 455х455 мм, изготовленная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В панелях, которые установлены под углом с внешней верхней стороны, имеются отверстия для закрепления пластиковых зацепов.</w:t>
            </w:r>
          </w:p>
          <w:p w:rsidR="00FF47A5" w:rsidRDefault="00FF47A5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шестиугольная изготовленная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Фанерная панель покрыта влагостойкой акриловой краской. Габариты фанеры 788х908 мм. </w:t>
            </w:r>
          </w:p>
          <w:p w:rsidR="00FF47A5" w:rsidRDefault="00FF47A5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Шесть шестиугольных панелей, которые установлены с внешней верхней стороны имеются пластиковые зацепы для лазания. </w:t>
            </w:r>
          </w:p>
          <w:p w:rsidR="00FF47A5" w:rsidRDefault="00FF47A5" w:rsidP="002C35A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</w:p>
          <w:p w:rsidR="00FF47A5" w:rsidRDefault="00FF47A5" w:rsidP="00A65B1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контактных торцах отверстия панели, установлены пластиковые накладки для защиты от механических воздействий. Накладки установлены таким образом, чтобы при установке панели в комплексе они находились на нижнем торце отверстия панели (на одном нижнем торце панели установлена одна накладка по центру).</w:t>
            </w:r>
          </w:p>
          <w:p w:rsidR="00FF47A5" w:rsidRPr="00E650F3" w:rsidRDefault="00FF47A5" w:rsidP="00A65B1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Накладка представляет собой пластиковую деталь, которая выполнена в виде охватывающей фанерную панель накладки, габариты 110х36х30 мм.</w:t>
            </w:r>
          </w:p>
        </w:tc>
      </w:tr>
      <w:tr w:rsidR="00FF47A5" w:rsidTr="00FF47A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Pr="00EE2FA5" w:rsidRDefault="00FF47A5" w:rsidP="00E13F2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</w:p>
        </w:tc>
      </w:tr>
      <w:tr w:rsidR="00FF47A5" w:rsidTr="00FF47A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365877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крепления октаэдра используется </w:t>
            </w: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 xml:space="preserve">, состоящий из двух отрезков трубы диаметром 33,5 мм и толщиной стенки 2,8 мм, длиной 700 мм, которые сварены снизу с пластиной из листа 2,5 мм и габаритами 529х60 мм. </w:t>
            </w:r>
          </w:p>
          <w:p w:rsidR="00FF47A5" w:rsidRDefault="00FF47A5" w:rsidP="00365877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Сверху к </w:t>
            </w:r>
            <w:proofErr w:type="spellStart"/>
            <w:r>
              <w:rPr>
                <w:sz w:val="20"/>
                <w:szCs w:val="20"/>
              </w:rPr>
              <w:t>грунтозацепам</w:t>
            </w:r>
            <w:proofErr w:type="spellEnd"/>
            <w:r>
              <w:rPr>
                <w:sz w:val="20"/>
                <w:szCs w:val="20"/>
              </w:rPr>
              <w:t xml:space="preserve"> приварены </w:t>
            </w:r>
            <w:proofErr w:type="spellStart"/>
            <w:r>
              <w:rPr>
                <w:sz w:val="20"/>
                <w:szCs w:val="20"/>
              </w:rPr>
              <w:t>платики</w:t>
            </w:r>
            <w:proofErr w:type="spellEnd"/>
            <w:r>
              <w:rPr>
                <w:sz w:val="20"/>
                <w:szCs w:val="20"/>
              </w:rPr>
              <w:t xml:space="preserve"> из листа толщиной 2,5 мм с отверстиями для фиксации на октаэдре. </w:t>
            </w:r>
          </w:p>
          <w:p w:rsidR="00FF47A5" w:rsidRDefault="00FF47A5" w:rsidP="00365877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октаэдр крепится на три </w:t>
            </w:r>
            <w:proofErr w:type="spellStart"/>
            <w:r>
              <w:rPr>
                <w:sz w:val="20"/>
                <w:szCs w:val="20"/>
              </w:rPr>
              <w:t>грунтозацепа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F47A5" w:rsidRPr="00EE2FA5" w:rsidRDefault="00FF47A5" w:rsidP="0036587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Для крепления панелей «упор» и «упор» малый используется </w:t>
            </w: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 xml:space="preserve">, изготовленный из листа толщиной 2,5 мм, который представляет собой конструкцию из двух согнутых </w:t>
            </w:r>
            <w:proofErr w:type="spellStart"/>
            <w:r>
              <w:rPr>
                <w:sz w:val="20"/>
                <w:szCs w:val="20"/>
              </w:rPr>
              <w:t>полукорпусов</w:t>
            </w:r>
            <w:proofErr w:type="spellEnd"/>
            <w:r>
              <w:rPr>
                <w:sz w:val="20"/>
                <w:szCs w:val="20"/>
              </w:rPr>
              <w:t xml:space="preserve"> с отогнутыми лапками снизу. Габариты в сборе 700х99х65 мм.</w:t>
            </w:r>
          </w:p>
        </w:tc>
      </w:tr>
      <w:tr w:rsidR="00FF47A5" w:rsidTr="00FF47A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8D39E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в сборе</w:t>
            </w:r>
          </w:p>
        </w:tc>
      </w:tr>
      <w:tr w:rsidR="00FF47A5" w:rsidTr="00FF47A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13F2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E13F2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6E2BDE" w:rsidP="00A65B1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Представляет собой конструкцию из трех одинаковых стоек ограждения и поручня. Каждая стойка изготовлен из трубы диаметром 33,5 мм и толщиной стенки 2,8 мм длиной 580 мм. К стойке ограждения приварен снизу </w:t>
            </w:r>
            <w:proofErr w:type="spellStart"/>
            <w:r>
              <w:rPr>
                <w:sz w:val="20"/>
                <w:szCs w:val="20"/>
              </w:rPr>
              <w:t>платик</w:t>
            </w:r>
            <w:proofErr w:type="spellEnd"/>
            <w:r>
              <w:rPr>
                <w:sz w:val="20"/>
                <w:szCs w:val="20"/>
              </w:rPr>
              <w:t xml:space="preserve"> из листа толщиной 2,5 мм с отверстиями для фиксации на октаэдре. Верхняя гнутая часть в виде шестиугольного поручня выполнена из трубы диаметром 33,5 мм и толщиной стенки 2,8 мм длиной 2066 мм в развернутом состоянии. Поручень соединен со стойками при помощи соединения труба-в-трубу.</w:t>
            </w:r>
          </w:p>
        </w:tc>
      </w:tr>
      <w:tr w:rsidR="00FF47A5" w:rsidTr="00FF47A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«упор» малый</w:t>
            </w:r>
          </w:p>
        </w:tc>
      </w:tr>
      <w:tr w:rsidR="00FF47A5" w:rsidTr="00FF47A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представляет собой конструкцию из фанеры ФСФ толщиной 18 мм, которая выполнена в виде наклоненной конструкции габаритами 604х550 мм. В панели имеется один вырез треугольный для упора ногами. </w:t>
            </w:r>
          </w:p>
          <w:p w:rsidR="00FF47A5" w:rsidRDefault="00FF47A5" w:rsidP="00960F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контактных торцах отверстия панели, установлены пластиковые накладки для защиты от механических воздействий. Накладки установлены таким образом, чтобы при установке панели в комплексе они находились на нижнем торце отверстия панели (на одном нижнем торце панели установлена одна накладка по центру).</w:t>
            </w:r>
          </w:p>
          <w:p w:rsidR="00FF47A5" w:rsidRDefault="00FF47A5" w:rsidP="00960F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Накладка представляет собой пластиковую деталь, которая выполнена в виде охватывающей фанерную панель накладки, габариты 110х36х30 мм.</w:t>
            </w:r>
          </w:p>
        </w:tc>
      </w:tr>
      <w:tr w:rsidR="00FF47A5" w:rsidTr="00FF47A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«упор»</w:t>
            </w:r>
          </w:p>
        </w:tc>
      </w:tr>
      <w:tr w:rsidR="00FF47A5" w:rsidTr="00FF47A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A5" w:rsidRDefault="00FF47A5" w:rsidP="00960F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представляет собой конструкцию из фанеры ФСФ толщиной 18 мм, которая выполнена в виде наклоненной конструкции габаритами 1270х550 мм. В панели имеются вырезы треугольные вырезы для упора ногами. </w:t>
            </w:r>
          </w:p>
          <w:p w:rsidR="00FF47A5" w:rsidRDefault="00FF47A5" w:rsidP="00960F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контактных торцах отверстия панели, установлены пластиковые накладки для защиты от механических воздействий. Накладки установлены таким образом, чтобы при установке панели в комплексе они находились на нижнем торце отверстия панели (на одном нижнем торце панели установлена одна накладка по центру).</w:t>
            </w:r>
          </w:p>
          <w:p w:rsidR="00FF47A5" w:rsidRDefault="00FF47A5" w:rsidP="00960F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Накладка представляет собой пластиковую деталь, которая выполнена в виде охватывающей фанерную панель накладки, габариты 110х36х30 мм.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0702"/>
    <w:rsid w:val="00034632"/>
    <w:rsid w:val="00092C7B"/>
    <w:rsid w:val="000A78CD"/>
    <w:rsid w:val="000C5D58"/>
    <w:rsid w:val="000D57F3"/>
    <w:rsid w:val="00115A5E"/>
    <w:rsid w:val="00196928"/>
    <w:rsid w:val="0029008D"/>
    <w:rsid w:val="002A2CE4"/>
    <w:rsid w:val="002C35A0"/>
    <w:rsid w:val="002D72ED"/>
    <w:rsid w:val="003158C7"/>
    <w:rsid w:val="00365877"/>
    <w:rsid w:val="00365DAE"/>
    <w:rsid w:val="004062AC"/>
    <w:rsid w:val="00406E80"/>
    <w:rsid w:val="004532C3"/>
    <w:rsid w:val="0047549D"/>
    <w:rsid w:val="00483763"/>
    <w:rsid w:val="004A1C07"/>
    <w:rsid w:val="004D4FC1"/>
    <w:rsid w:val="00551A5D"/>
    <w:rsid w:val="0056426A"/>
    <w:rsid w:val="00592895"/>
    <w:rsid w:val="006067D8"/>
    <w:rsid w:val="00625859"/>
    <w:rsid w:val="00643014"/>
    <w:rsid w:val="00645D5B"/>
    <w:rsid w:val="00653E56"/>
    <w:rsid w:val="006C1041"/>
    <w:rsid w:val="006E2BDE"/>
    <w:rsid w:val="00724BE7"/>
    <w:rsid w:val="0075209C"/>
    <w:rsid w:val="00753036"/>
    <w:rsid w:val="00762284"/>
    <w:rsid w:val="00782137"/>
    <w:rsid w:val="00784F6E"/>
    <w:rsid w:val="007948E7"/>
    <w:rsid w:val="008574C2"/>
    <w:rsid w:val="0088227E"/>
    <w:rsid w:val="008D39EB"/>
    <w:rsid w:val="00960F90"/>
    <w:rsid w:val="009B7749"/>
    <w:rsid w:val="009D73CD"/>
    <w:rsid w:val="00A56848"/>
    <w:rsid w:val="00A65B18"/>
    <w:rsid w:val="00A826B0"/>
    <w:rsid w:val="00A95E85"/>
    <w:rsid w:val="00AC67BC"/>
    <w:rsid w:val="00B1618B"/>
    <w:rsid w:val="00B3118E"/>
    <w:rsid w:val="00B60488"/>
    <w:rsid w:val="00B80CE8"/>
    <w:rsid w:val="00BB386E"/>
    <w:rsid w:val="00BD4AE6"/>
    <w:rsid w:val="00BE0CC3"/>
    <w:rsid w:val="00C27A18"/>
    <w:rsid w:val="00CB58D5"/>
    <w:rsid w:val="00CF6C49"/>
    <w:rsid w:val="00D4186D"/>
    <w:rsid w:val="00DD2C86"/>
    <w:rsid w:val="00DE52A8"/>
    <w:rsid w:val="00E13F2F"/>
    <w:rsid w:val="00E27017"/>
    <w:rsid w:val="00E61497"/>
    <w:rsid w:val="00E6319A"/>
    <w:rsid w:val="00E650F3"/>
    <w:rsid w:val="00E80618"/>
    <w:rsid w:val="00E94843"/>
    <w:rsid w:val="00EE18C0"/>
    <w:rsid w:val="00EE2FA5"/>
    <w:rsid w:val="00F86E82"/>
    <w:rsid w:val="00FA1968"/>
    <w:rsid w:val="00FA54DE"/>
    <w:rsid w:val="00FA743B"/>
    <w:rsid w:val="00FD00F7"/>
    <w:rsid w:val="00FF477A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12</cp:revision>
  <dcterms:created xsi:type="dcterms:W3CDTF">2020-02-06T14:17:00Z</dcterms:created>
  <dcterms:modified xsi:type="dcterms:W3CDTF">2021-01-26T09:32:00Z</dcterms:modified>
</cp:coreProperties>
</file>