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75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541"/>
        <w:gridCol w:w="2025"/>
        <w:gridCol w:w="799"/>
        <w:gridCol w:w="3826"/>
        <w:gridCol w:w="2884"/>
      </w:tblGrid>
      <w:tr w:rsidR="00A826B0" w:rsidTr="00A826B0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товара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</w:t>
            </w: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jc w:val="center"/>
            </w:pPr>
            <w:r>
              <w:rPr>
                <w:bCs/>
                <w:sz w:val="20"/>
                <w:szCs w:val="20"/>
              </w:rPr>
              <w:t>Наименование показателя, технического, функционального параметра, ед. изм. Показателя</w:t>
            </w:r>
          </w:p>
        </w:tc>
      </w:tr>
      <w:tr w:rsidR="00A826B0" w:rsidTr="00877EC8">
        <w:trPr>
          <w:trHeight w:val="268"/>
        </w:trPr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877EC8" w:rsidP="00BD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Веранда</w:t>
            </w:r>
          </w:p>
          <w:p w:rsidR="00A826B0" w:rsidRDefault="00A826B0" w:rsidP="00BD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Примерный эскиз</w:t>
            </w:r>
          </w:p>
          <w:p w:rsidR="00A826B0" w:rsidRDefault="00877EC8" w:rsidP="00A826B0">
            <w:pPr>
              <w:rPr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59FAA6B" wp14:editId="7D9553DC">
                  <wp:extent cx="1148715" cy="686435"/>
                  <wp:effectExtent l="0" t="0" r="0" b="0"/>
                  <wp:docPr id="324" name="Рисунок 3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4" name="Рисунок 323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8715" cy="686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E68" w:rsidRPr="00BD615B" w:rsidRDefault="00A826B0" w:rsidP="00877E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Конструктивно </w:t>
            </w:r>
            <w:r w:rsidR="00877EC8">
              <w:rPr>
                <w:sz w:val="20"/>
                <w:szCs w:val="20"/>
              </w:rPr>
              <w:t>веранда должна состоять из стоек, платформы с настилом, ограждений и крыши.</w:t>
            </w:r>
          </w:p>
        </w:tc>
      </w:tr>
      <w:tr w:rsidR="00A826B0" w:rsidTr="00A826B0">
        <w:trPr>
          <w:trHeight w:val="268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jc w:val="center"/>
            </w:pPr>
            <w:r>
              <w:rPr>
                <w:sz w:val="20"/>
                <w:szCs w:val="20"/>
              </w:rPr>
              <w:t>Внешние размеры</w:t>
            </w:r>
          </w:p>
        </w:tc>
      </w:tr>
      <w:tr w:rsidR="00A826B0" w:rsidTr="00A826B0">
        <w:trPr>
          <w:trHeight w:val="272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Длина, </w:t>
            </w:r>
            <w:r w:rsidR="00214CBA">
              <w:rPr>
                <w:sz w:val="20"/>
                <w:szCs w:val="20"/>
              </w:rPr>
              <w:t>±</w:t>
            </w:r>
            <w:r w:rsidR="00214CBA">
              <w:rPr>
                <w:sz w:val="20"/>
                <w:szCs w:val="20"/>
                <w:lang w:val="en-US"/>
              </w:rPr>
              <w:t xml:space="preserve">20 </w:t>
            </w:r>
            <w:r w:rsidR="00214CBA">
              <w:rPr>
                <w:sz w:val="20"/>
                <w:szCs w:val="20"/>
              </w:rPr>
              <w:t>мм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6B0" w:rsidRPr="00F61912" w:rsidRDefault="00877EC8" w:rsidP="000D2DF4">
            <w:pPr>
              <w:jc w:val="center"/>
            </w:pPr>
            <w:r>
              <w:rPr>
                <w:bCs/>
                <w:sz w:val="20"/>
                <w:szCs w:val="20"/>
              </w:rPr>
              <w:t>6842</w:t>
            </w:r>
          </w:p>
        </w:tc>
      </w:tr>
      <w:tr w:rsidR="00A826B0" w:rsidTr="00A826B0">
        <w:trPr>
          <w:trHeight w:val="200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Ширина, </w:t>
            </w:r>
            <w:r w:rsidR="00214CBA">
              <w:rPr>
                <w:sz w:val="20"/>
                <w:szCs w:val="20"/>
              </w:rPr>
              <w:t>±</w:t>
            </w:r>
            <w:r w:rsidR="00214CBA">
              <w:rPr>
                <w:sz w:val="20"/>
                <w:szCs w:val="20"/>
                <w:lang w:val="en-US"/>
              </w:rPr>
              <w:t xml:space="preserve">20 </w:t>
            </w:r>
            <w:r w:rsidR="00214CBA">
              <w:rPr>
                <w:sz w:val="20"/>
                <w:szCs w:val="20"/>
              </w:rPr>
              <w:t>мм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6B0" w:rsidRPr="00605D5E" w:rsidRDefault="00877EC8" w:rsidP="00286600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4840</w:t>
            </w:r>
          </w:p>
        </w:tc>
      </w:tr>
      <w:tr w:rsidR="00A826B0" w:rsidTr="00A826B0">
        <w:trPr>
          <w:trHeight w:val="245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Высота, </w:t>
            </w:r>
            <w:r w:rsidR="00214CBA">
              <w:rPr>
                <w:sz w:val="20"/>
                <w:szCs w:val="20"/>
              </w:rPr>
              <w:t>±</w:t>
            </w:r>
            <w:r w:rsidR="00214CBA">
              <w:rPr>
                <w:sz w:val="20"/>
                <w:szCs w:val="20"/>
                <w:lang w:val="en-US"/>
              </w:rPr>
              <w:t xml:space="preserve">20 </w:t>
            </w:r>
            <w:r w:rsidR="00214CBA">
              <w:rPr>
                <w:sz w:val="20"/>
                <w:szCs w:val="20"/>
              </w:rPr>
              <w:t>мм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6B0" w:rsidRPr="00D4186D" w:rsidRDefault="00877EC8" w:rsidP="00214CBA">
            <w:pPr>
              <w:jc w:val="center"/>
              <w:rPr>
                <w:lang w:val="en-US"/>
              </w:rPr>
            </w:pPr>
            <w:r>
              <w:rPr>
                <w:bCs/>
                <w:color w:val="000000"/>
                <w:sz w:val="20"/>
                <w:szCs w:val="20"/>
              </w:rPr>
              <w:t>3137</w:t>
            </w:r>
          </w:p>
        </w:tc>
      </w:tr>
      <w:tr w:rsidR="00A826B0" w:rsidTr="00A826B0">
        <w:trPr>
          <w:trHeight w:val="180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jc w:val="center"/>
            </w:pPr>
            <w:r>
              <w:rPr>
                <w:sz w:val="20"/>
                <w:szCs w:val="20"/>
              </w:rPr>
              <w:t>Комплектация</w:t>
            </w:r>
          </w:p>
        </w:tc>
      </w:tr>
      <w:tr w:rsidR="00E66723" w:rsidTr="00A826B0">
        <w:trPr>
          <w:trHeight w:val="85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723" w:rsidRDefault="00E66723" w:rsidP="00E66723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723" w:rsidRDefault="00E66723" w:rsidP="00E667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723" w:rsidRDefault="00E66723" w:rsidP="00E667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723" w:rsidRPr="00E66723" w:rsidRDefault="00877EC8" w:rsidP="00E66723">
            <w:pPr>
              <w:snapToGrid w:val="0"/>
              <w:ind w:firstLine="14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Крыша</w:t>
            </w:r>
            <w:r w:rsidR="00E66723" w:rsidRPr="00E66723">
              <w:rPr>
                <w:bCs/>
                <w:sz w:val="20"/>
                <w:szCs w:val="20"/>
              </w:rPr>
              <w:t>, шт.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723" w:rsidRPr="00E66723" w:rsidRDefault="00877EC8" w:rsidP="00E66723">
            <w:pPr>
              <w:snapToGrid w:val="0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E66723" w:rsidTr="00A826B0">
        <w:trPr>
          <w:trHeight w:val="130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723" w:rsidRDefault="00E66723" w:rsidP="00E66723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723" w:rsidRDefault="00E66723" w:rsidP="00E667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723" w:rsidRDefault="00E66723" w:rsidP="00E667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723" w:rsidRPr="00E66723" w:rsidRDefault="00877EC8" w:rsidP="00E66723">
            <w:pPr>
              <w:snapToGrid w:val="0"/>
              <w:ind w:firstLine="14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Стойка боковая</w:t>
            </w:r>
            <w:r w:rsidR="00E66723" w:rsidRPr="00E66723">
              <w:rPr>
                <w:bCs/>
                <w:sz w:val="20"/>
                <w:szCs w:val="20"/>
              </w:rPr>
              <w:t>, шт.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723" w:rsidRPr="00E66723" w:rsidRDefault="00877EC8" w:rsidP="00E66723">
            <w:pPr>
              <w:snapToGrid w:val="0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E66723" w:rsidTr="00A826B0">
        <w:trPr>
          <w:trHeight w:val="130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723" w:rsidRDefault="00E66723" w:rsidP="00E66723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723" w:rsidRDefault="00E66723" w:rsidP="00E667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723" w:rsidRDefault="00E66723" w:rsidP="00E667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723" w:rsidRPr="00E66723" w:rsidRDefault="00877EC8" w:rsidP="00E66723">
            <w:pPr>
              <w:snapToGrid w:val="0"/>
              <w:ind w:firstLine="14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Стойка задняя</w:t>
            </w:r>
            <w:r w:rsidR="00E66723" w:rsidRPr="00E66723">
              <w:rPr>
                <w:bCs/>
                <w:sz w:val="20"/>
                <w:szCs w:val="20"/>
              </w:rPr>
              <w:t>, шт.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723" w:rsidRPr="00E66723" w:rsidRDefault="00877EC8" w:rsidP="00E66723">
            <w:pPr>
              <w:snapToGrid w:val="0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</w:tr>
      <w:tr w:rsidR="00E66723" w:rsidTr="00A826B0">
        <w:trPr>
          <w:trHeight w:val="130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723" w:rsidRDefault="00E66723" w:rsidP="00E66723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723" w:rsidRDefault="00E66723" w:rsidP="00E667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723" w:rsidRDefault="00E66723" w:rsidP="00E667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723" w:rsidRPr="00E66723" w:rsidRDefault="00877EC8" w:rsidP="00E66723">
            <w:pPr>
              <w:snapToGrid w:val="0"/>
              <w:ind w:firstLine="14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Стойка передняя</w:t>
            </w:r>
            <w:r w:rsidR="00E66723" w:rsidRPr="00E66723">
              <w:rPr>
                <w:bCs/>
                <w:sz w:val="20"/>
                <w:szCs w:val="20"/>
              </w:rPr>
              <w:t>, шт.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723" w:rsidRPr="00E66723" w:rsidRDefault="004F76CE" w:rsidP="00E66723">
            <w:pPr>
              <w:snapToGrid w:val="0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</w:tr>
      <w:tr w:rsidR="00877EC8" w:rsidTr="00A826B0">
        <w:trPr>
          <w:trHeight w:val="130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EC8" w:rsidRDefault="00877EC8" w:rsidP="00E66723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EC8" w:rsidRDefault="00877EC8" w:rsidP="00E667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EC8" w:rsidRDefault="00877EC8" w:rsidP="00E667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EC8" w:rsidRPr="00E66723" w:rsidRDefault="00877EC8" w:rsidP="00E66723">
            <w:pPr>
              <w:snapToGrid w:val="0"/>
              <w:ind w:firstLine="14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Рамка</w:t>
            </w:r>
            <w:r w:rsidRPr="00E66723">
              <w:rPr>
                <w:bCs/>
                <w:sz w:val="20"/>
                <w:szCs w:val="20"/>
              </w:rPr>
              <w:t>, шт.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EC8" w:rsidRDefault="00877EC8" w:rsidP="00E66723">
            <w:pPr>
              <w:snapToGrid w:val="0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</w:tr>
      <w:tr w:rsidR="00877EC8" w:rsidTr="00A826B0">
        <w:trPr>
          <w:trHeight w:val="130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EC8" w:rsidRDefault="00877EC8" w:rsidP="00E66723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EC8" w:rsidRDefault="00877EC8" w:rsidP="00E667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EC8" w:rsidRDefault="00877EC8" w:rsidP="00E667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EC8" w:rsidRPr="00E66723" w:rsidRDefault="00877EC8" w:rsidP="0026731C">
            <w:pPr>
              <w:snapToGrid w:val="0"/>
              <w:ind w:firstLine="14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Стойка</w:t>
            </w:r>
            <w:r w:rsidR="0026731C">
              <w:rPr>
                <w:bCs/>
                <w:sz w:val="20"/>
                <w:szCs w:val="20"/>
              </w:rPr>
              <w:t xml:space="preserve"> малая,</w:t>
            </w:r>
            <w:r w:rsidRPr="00E66723">
              <w:rPr>
                <w:bCs/>
                <w:sz w:val="20"/>
                <w:szCs w:val="20"/>
              </w:rPr>
              <w:t xml:space="preserve"> шт.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EC8" w:rsidRDefault="00877EC8" w:rsidP="00E66723">
            <w:pPr>
              <w:snapToGrid w:val="0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877EC8" w:rsidTr="00A826B0">
        <w:trPr>
          <w:trHeight w:val="130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EC8" w:rsidRDefault="00877EC8" w:rsidP="00E66723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EC8" w:rsidRDefault="00877EC8" w:rsidP="00E667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EC8" w:rsidRDefault="00877EC8" w:rsidP="00E667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EC8" w:rsidRPr="00E66723" w:rsidRDefault="00877EC8" w:rsidP="00E66723">
            <w:pPr>
              <w:snapToGrid w:val="0"/>
              <w:ind w:firstLine="14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Панель</w:t>
            </w:r>
            <w:r w:rsidRPr="00E66723">
              <w:rPr>
                <w:bCs/>
                <w:sz w:val="20"/>
                <w:szCs w:val="20"/>
              </w:rPr>
              <w:t>, шт.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EC8" w:rsidRDefault="00877EC8" w:rsidP="00E66723">
            <w:pPr>
              <w:snapToGrid w:val="0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</w:t>
            </w:r>
          </w:p>
        </w:tc>
      </w:tr>
      <w:tr w:rsidR="00877EC8" w:rsidTr="00A826B0">
        <w:trPr>
          <w:trHeight w:val="130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EC8" w:rsidRDefault="00877EC8" w:rsidP="00E66723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EC8" w:rsidRDefault="00877EC8" w:rsidP="00E667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EC8" w:rsidRDefault="00877EC8" w:rsidP="00E667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EC8" w:rsidRPr="00E66723" w:rsidRDefault="00877EC8" w:rsidP="00E66723">
            <w:pPr>
              <w:snapToGrid w:val="0"/>
              <w:ind w:firstLine="14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Настил</w:t>
            </w:r>
            <w:r w:rsidRPr="00E66723">
              <w:rPr>
                <w:bCs/>
                <w:sz w:val="20"/>
                <w:szCs w:val="20"/>
              </w:rPr>
              <w:t>, шт.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EC8" w:rsidRDefault="00877EC8" w:rsidP="00E66723">
            <w:pPr>
              <w:snapToGrid w:val="0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</w:tr>
      <w:tr w:rsidR="00A826B0" w:rsidTr="00A826B0">
        <w:trPr>
          <w:trHeight w:val="255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6B0" w:rsidRPr="00D4186D" w:rsidRDefault="00877EC8" w:rsidP="00BD615B">
            <w:pPr>
              <w:jc w:val="center"/>
            </w:pPr>
            <w:r>
              <w:rPr>
                <w:sz w:val="20"/>
                <w:szCs w:val="20"/>
              </w:rPr>
              <w:t>Веранда</w:t>
            </w:r>
          </w:p>
        </w:tc>
      </w:tr>
      <w:tr w:rsidR="00A826B0" w:rsidTr="00A826B0">
        <w:trPr>
          <w:trHeight w:val="131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B27" w:rsidRDefault="00877EC8" w:rsidP="00A87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Веранда</w:t>
            </w:r>
            <w:r w:rsidR="00E66723" w:rsidRPr="00E66723">
              <w:rPr>
                <w:sz w:val="20"/>
                <w:szCs w:val="20"/>
              </w:rPr>
              <w:t xml:space="preserve"> предназначен</w:t>
            </w:r>
            <w:r>
              <w:rPr>
                <w:sz w:val="20"/>
                <w:szCs w:val="20"/>
              </w:rPr>
              <w:t>а</w:t>
            </w:r>
            <w:r w:rsidR="00E66723" w:rsidRPr="00E66723">
              <w:rPr>
                <w:sz w:val="20"/>
                <w:szCs w:val="20"/>
              </w:rPr>
              <w:t xml:space="preserve"> для размещения на территории парков, дворовых территориях и мест общественного отдыха с целью организации досуга и гармоничного развития детей в возрасте </w:t>
            </w:r>
            <w:r w:rsidR="00BD615B">
              <w:rPr>
                <w:sz w:val="20"/>
                <w:szCs w:val="20"/>
              </w:rPr>
              <w:t xml:space="preserve">от </w:t>
            </w:r>
            <w:r w:rsidR="004F76CE">
              <w:rPr>
                <w:sz w:val="20"/>
                <w:szCs w:val="20"/>
              </w:rPr>
              <w:t>4</w:t>
            </w:r>
            <w:r w:rsidR="00BD615B">
              <w:rPr>
                <w:sz w:val="20"/>
                <w:szCs w:val="20"/>
              </w:rPr>
              <w:t xml:space="preserve"> до </w:t>
            </w:r>
            <w:r w:rsidR="004F76CE">
              <w:rPr>
                <w:sz w:val="20"/>
                <w:szCs w:val="20"/>
              </w:rPr>
              <w:t>8</w:t>
            </w:r>
            <w:r w:rsidR="00E66723" w:rsidRPr="00E66723">
              <w:rPr>
                <w:sz w:val="20"/>
                <w:szCs w:val="20"/>
              </w:rPr>
              <w:t xml:space="preserve"> лет. Могут эксплуатироваться круглогодично во всех климатических зонах. Соответствуют требованиям современного дизайна, отвечают требованиям безопасности пользователя, заложенным в</w:t>
            </w:r>
            <w:r w:rsidR="00FF3FFB">
              <w:rPr>
                <w:sz w:val="20"/>
                <w:szCs w:val="20"/>
              </w:rPr>
              <w:t xml:space="preserve"> Европейских нормах и ГОСТах РФ</w:t>
            </w:r>
            <w:bookmarkStart w:id="0" w:name="_GoBack"/>
            <w:bookmarkEnd w:id="0"/>
            <w:r w:rsidR="00E66723" w:rsidRPr="00E66723">
              <w:rPr>
                <w:sz w:val="20"/>
                <w:szCs w:val="20"/>
              </w:rPr>
              <w:t xml:space="preserve">. Все применяемые материалы имеют гигиенические сертификаты и разрешены к применению при изготовлении продукции для детей. Изделия сопровождаются паспортом, включающим информацию о предназначении, комплектации, указания по сборке, монтажные схемы, правила безопасной эксплуатации, рекомендации по обслуживанию. Изделие состоит из </w:t>
            </w:r>
            <w:r w:rsidR="00A87B27">
              <w:rPr>
                <w:sz w:val="20"/>
                <w:szCs w:val="20"/>
              </w:rPr>
              <w:t>стоек, рамок, крыши, настила, панелей</w:t>
            </w:r>
            <w:r w:rsidR="00E66723" w:rsidRPr="00E66723">
              <w:rPr>
                <w:sz w:val="20"/>
                <w:szCs w:val="20"/>
              </w:rPr>
              <w:t>. Металлические детали должны быть окрашены полимерной порошковой эмалью методом запекания. Порошковая эмаль имеет высокую стойкость к климатическим условиям и эстетичный внешний вид. Все крепежные элементы должны быть оцинкованы.</w:t>
            </w:r>
          </w:p>
          <w:p w:rsidR="00A87B27" w:rsidRDefault="00A87B27" w:rsidP="00A87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Детали из фанеры окрашены краской «НОРДИКА» или эквивалент на основе акрилата и покрыты лаком «ТЕКНОКОАТ» или эквивалент. Покрытие создает сильную износостойкую поверхность.</w:t>
            </w:r>
          </w:p>
          <w:p w:rsidR="00A826B0" w:rsidRDefault="00E66723" w:rsidP="00A87B27">
            <w:pPr>
              <w:rPr>
                <w:sz w:val="20"/>
                <w:szCs w:val="20"/>
              </w:rPr>
            </w:pPr>
            <w:r w:rsidRPr="00E66723">
              <w:rPr>
                <w:sz w:val="20"/>
                <w:szCs w:val="20"/>
              </w:rPr>
              <w:t xml:space="preserve"> </w:t>
            </w:r>
            <w:r w:rsidRPr="00E66723">
              <w:rPr>
                <w:bCs/>
                <w:sz w:val="20"/>
                <w:szCs w:val="20"/>
              </w:rPr>
              <w:t xml:space="preserve">Монтаж производится путем </w:t>
            </w:r>
            <w:r w:rsidRPr="00E66723">
              <w:rPr>
                <w:sz w:val="20"/>
                <w:szCs w:val="20"/>
              </w:rPr>
              <w:t xml:space="preserve">бетонирования стоек в грунт в колодец глубиной не менее </w:t>
            </w:r>
            <w:r w:rsidR="00A87B27">
              <w:rPr>
                <w:sz w:val="20"/>
                <w:szCs w:val="20"/>
              </w:rPr>
              <w:t>580</w:t>
            </w:r>
            <w:r w:rsidRPr="00E66723">
              <w:rPr>
                <w:sz w:val="20"/>
                <w:szCs w:val="20"/>
              </w:rPr>
              <w:t xml:space="preserve"> мм</w:t>
            </w:r>
          </w:p>
          <w:p w:rsidR="00D15906" w:rsidRPr="00E66723" w:rsidRDefault="00D15906" w:rsidP="00A87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декоративных панелях фронтальных нанесены декорации, выполненные методом УФ-печати.</w:t>
            </w:r>
          </w:p>
        </w:tc>
      </w:tr>
      <w:tr w:rsidR="00D4186D" w:rsidTr="00A826B0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86D" w:rsidRDefault="00D4186D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86D" w:rsidRDefault="00D4186D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86D" w:rsidRDefault="00D4186D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86D" w:rsidRPr="00D4186D" w:rsidRDefault="00BD615B" w:rsidP="00D4186D">
            <w:pPr>
              <w:snapToGrid w:val="0"/>
              <w:ind w:firstLine="34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Стойка</w:t>
            </w:r>
          </w:p>
        </w:tc>
      </w:tr>
      <w:tr w:rsidR="00D4186D" w:rsidTr="00A826B0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86D" w:rsidRDefault="00D4186D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86D" w:rsidRDefault="00D4186D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86D" w:rsidRDefault="00D4186D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31C" w:rsidRDefault="0026731C" w:rsidP="0026731C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Стойки боковые, задние и передние п</w:t>
            </w:r>
            <w:r w:rsidR="000D2DF4" w:rsidRPr="000D2DF4">
              <w:rPr>
                <w:sz w:val="20"/>
                <w:szCs w:val="20"/>
              </w:rPr>
              <w:t xml:space="preserve">редставляют собой </w:t>
            </w:r>
            <w:r>
              <w:rPr>
                <w:sz w:val="20"/>
                <w:szCs w:val="20"/>
              </w:rPr>
              <w:t xml:space="preserve">конструкцию из трубы профильной размерами 80х80 мм и толщиной стенки 2 мм. К трубе в нижней части приваривается пластина из листа толщиной 4 мм габаритами 140х140 мм, которая является в данной стойке грунтозацепом. Также в профильной трубе заранее выполнены отверстия диаметром 11,2 мм для последующей установки в них вытяжных гаек-заклепок, которые служат для дальнейшей возможности крепления боковых стенок или стягивающих рамок. </w:t>
            </w:r>
          </w:p>
          <w:p w:rsidR="0026731C" w:rsidRPr="0026731C" w:rsidRDefault="0026731C" w:rsidP="0026731C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стойкам также приварен кронштейн из листа толщиной 4 мм согнутый в виде буквы «П» с габаритами верхнего прямого участка 80 мм и нижних отгибов по 70 мм для установки рамок. </w:t>
            </w:r>
          </w:p>
        </w:tc>
      </w:tr>
      <w:tr w:rsidR="00BD615B" w:rsidTr="00A826B0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15B" w:rsidRDefault="00BD615B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15B" w:rsidRDefault="00BD615B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15B" w:rsidRDefault="00BD615B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15B" w:rsidRPr="00D4186D" w:rsidRDefault="0026731C" w:rsidP="00141B81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Стойка малая</w:t>
            </w:r>
          </w:p>
        </w:tc>
      </w:tr>
      <w:tr w:rsidR="00BD615B" w:rsidTr="00A826B0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15B" w:rsidRDefault="00BD615B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15B" w:rsidRDefault="00BD615B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15B" w:rsidRDefault="00BD615B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31C" w:rsidRDefault="0026731C" w:rsidP="0026731C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Стойки малые п</w:t>
            </w:r>
            <w:r w:rsidRPr="000D2DF4">
              <w:rPr>
                <w:sz w:val="20"/>
                <w:szCs w:val="20"/>
              </w:rPr>
              <w:t xml:space="preserve">редставляют собой </w:t>
            </w:r>
            <w:r>
              <w:rPr>
                <w:sz w:val="20"/>
                <w:szCs w:val="20"/>
              </w:rPr>
              <w:t xml:space="preserve">конструкцию из трубы профильной размерами 80х80 мм и толщиной стенки 2 мм. К трубе в нижней части приваривается пластина из листа толщиной 4 мм габаритами 140х140 мм, которая является в данной стойке грунтозацепом. </w:t>
            </w:r>
          </w:p>
          <w:p w:rsidR="00BD615B" w:rsidRPr="00141B81" w:rsidRDefault="0026731C" w:rsidP="0026731C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верхней части стойки приварен платик из листа толщиной 4 мм, габаритами 85х85 мм, в котором заранее выполнены отверстия шестигранные в количестве 4 штук. Шестигранные отверстия необходимы для последующей приварки гаек М10, заподлицо с верхней частью стойки малой.</w:t>
            </w:r>
          </w:p>
        </w:tc>
      </w:tr>
      <w:tr w:rsidR="00BD615B" w:rsidTr="00A826B0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15B" w:rsidRDefault="00BD615B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15B" w:rsidRDefault="00BD615B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15B" w:rsidRDefault="00BD615B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15B" w:rsidRPr="00840A86" w:rsidRDefault="00647129" w:rsidP="00840A86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Рамка</w:t>
            </w:r>
          </w:p>
        </w:tc>
      </w:tr>
      <w:tr w:rsidR="00BD615B" w:rsidTr="00A826B0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15B" w:rsidRDefault="00BD615B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15B" w:rsidRDefault="00BD615B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15B" w:rsidRDefault="00BD615B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129" w:rsidRDefault="00647129" w:rsidP="00840A86">
            <w:pPr>
              <w:snapToGri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Представляет собой сварную металлоконструкцию из профильных труб.</w:t>
            </w:r>
          </w:p>
          <w:p w:rsidR="00647129" w:rsidRPr="00647129" w:rsidRDefault="00647129" w:rsidP="00840A86">
            <w:pPr>
              <w:snapToGri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Четыре трубы сварены в виде квадрата с габаритами 1960х2000 мм, трубы профильные 40х40 мм с толщиной стенки 2 мм. Две трубы габаритами 1920 мм и две трубы габаритами 1960 мм. Посередине приварена труба профильная 80х40 мм толщиной стенки 2 мм и габаритами 1880 мм, которая необходима для усиления конструкции. Также в качестве усиления приварены две трубы профильные 40х40 мм толщиной стенки 2 мм длиной 920 мм. В боковые профильные трубы установлены гайки-заклепки в заранее заготовленные отверстия. </w:t>
            </w:r>
          </w:p>
        </w:tc>
      </w:tr>
      <w:tr w:rsidR="00840A86" w:rsidTr="00A826B0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A86" w:rsidRDefault="00840A86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A86" w:rsidRDefault="00840A86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A86" w:rsidRDefault="00840A86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A86" w:rsidRPr="00840A86" w:rsidRDefault="00647129" w:rsidP="00647129">
            <w:pPr>
              <w:snapToGrid w:val="0"/>
              <w:ind w:firstLine="1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Настил</w:t>
            </w:r>
          </w:p>
        </w:tc>
      </w:tr>
      <w:tr w:rsidR="00840A86" w:rsidTr="00A826B0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A86" w:rsidRDefault="00840A86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A86" w:rsidRDefault="00840A86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A86" w:rsidRDefault="00840A86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A86" w:rsidRPr="00840A86" w:rsidRDefault="00F37511" w:rsidP="00F37511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Должен быть выполнен из фанеры ФОФ толщиной 18 мм габаритами 1959х999 мм. В фанере заранее выполнены отверстия диаметром 7 мм в количестве 10 штук, также выполнены фаски на глубину 2,75 мм под угол 90 градусов для установки винтов с потайной головкой. </w:t>
            </w:r>
          </w:p>
        </w:tc>
      </w:tr>
      <w:tr w:rsidR="00F37511" w:rsidTr="00A826B0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511" w:rsidRDefault="00F37511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511" w:rsidRDefault="00F37511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511" w:rsidRDefault="00F37511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511" w:rsidRDefault="00F37511" w:rsidP="00F37511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Панель</w:t>
            </w:r>
          </w:p>
        </w:tc>
      </w:tr>
      <w:tr w:rsidR="00F37511" w:rsidTr="00A826B0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511" w:rsidRDefault="00F37511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511" w:rsidRDefault="00F37511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511" w:rsidRDefault="00F37511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05C" w:rsidRDefault="00F5305C" w:rsidP="00F5305C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Представляет собой конструкцию в виде фанерного щита из фанеры ФСФ толщиной 9 мм и габаритами 1920х607 мм у малой панели и 1920х1220 у большой панели с присоединенными ребрами жесткости из металла.</w:t>
            </w:r>
          </w:p>
          <w:p w:rsidR="00F5305C" w:rsidRDefault="00F5305C" w:rsidP="00F5305C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 ребру жесткости с двух сторон приварены фланцы из листа 4 мм габаритами 94х34 мм с заранее выполненным отверстием 9 мм. </w:t>
            </w:r>
          </w:p>
          <w:p w:rsidR="00F5305C" w:rsidRDefault="00F5305C" w:rsidP="00F5305C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Фланцы необходимы для крепления к стойкам панелей.</w:t>
            </w:r>
          </w:p>
          <w:p w:rsidR="00227A4A" w:rsidRDefault="00F5305C" w:rsidP="00F5305C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 большой панели установлены три ребра жесткости, в малой панели два ребра.</w:t>
            </w:r>
          </w:p>
        </w:tc>
      </w:tr>
      <w:tr w:rsidR="00227A4A" w:rsidTr="00A826B0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A4A" w:rsidRDefault="00227A4A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A4A" w:rsidRDefault="00227A4A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A4A" w:rsidRDefault="00227A4A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A4A" w:rsidRDefault="00227A4A" w:rsidP="00227A4A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Крыша</w:t>
            </w:r>
          </w:p>
        </w:tc>
      </w:tr>
      <w:tr w:rsidR="00227A4A" w:rsidTr="00A826B0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A4A" w:rsidRDefault="00227A4A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A4A" w:rsidRDefault="00227A4A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A4A" w:rsidRDefault="00227A4A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A4A" w:rsidRDefault="00227A4A" w:rsidP="00F37511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Габариты крыши в сборе 6842х4900х338 мм. Крыша изготовлены из поперечных перекладин, которые выполнены из трубы 60х60 мм толщиной стенки 2 мм с приваренными планками и платиками для фиксации брусов и установки на стойки. </w:t>
            </w:r>
            <w:r w:rsidR="00E20E43">
              <w:rPr>
                <w:bCs/>
                <w:sz w:val="20"/>
                <w:szCs w:val="20"/>
              </w:rPr>
              <w:t>На поперечные перекладины крепятся:</w:t>
            </w:r>
          </w:p>
          <w:p w:rsidR="00E20E43" w:rsidRDefault="00E20E43" w:rsidP="00F37511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Брус сосновый габаритами 45х140 мм и длиной 4600 мм обработанный спецсоставом для износостойкости. Количество – 8 штук.</w:t>
            </w:r>
          </w:p>
          <w:p w:rsidR="00227A4A" w:rsidRDefault="00E20E43" w:rsidP="00F37511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Лаги поперечные габаритами 35х140 мм сосновые, длиной 4760 и 1930 мм в количестве 8 штук каждая</w:t>
            </w:r>
          </w:p>
          <w:p w:rsidR="00E20E43" w:rsidRDefault="00E20E43" w:rsidP="00F37511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доски сосновые 20х190 мм габаритами 4760 и 1930 мм по две штуки каждая.</w:t>
            </w:r>
          </w:p>
          <w:p w:rsidR="00E20E43" w:rsidRDefault="00E20E43" w:rsidP="00F37511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доски сосновые 20х190 мм габаритами 4640 мм в количестве 2 штуки. </w:t>
            </w:r>
          </w:p>
          <w:p w:rsidR="00E20E43" w:rsidRDefault="00E20E43" w:rsidP="00F37511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Все доски обработаны спецсоставом по технологии для повышения долговечности, износостойкости. </w:t>
            </w:r>
          </w:p>
          <w:p w:rsidR="00E20E43" w:rsidRDefault="00E20E43" w:rsidP="00F37511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Сверху крыша покрыта листом профнастила С44 оцинкованного толщиной </w:t>
            </w:r>
            <w:r w:rsidR="000274B1">
              <w:rPr>
                <w:bCs/>
                <w:sz w:val="20"/>
                <w:szCs w:val="20"/>
              </w:rPr>
              <w:t>0,</w:t>
            </w:r>
            <w:r>
              <w:rPr>
                <w:bCs/>
                <w:sz w:val="20"/>
                <w:szCs w:val="20"/>
              </w:rPr>
              <w:t xml:space="preserve">5 мм. </w:t>
            </w:r>
          </w:p>
        </w:tc>
      </w:tr>
    </w:tbl>
    <w:p w:rsidR="00FD00F7" w:rsidRDefault="00FD00F7"/>
    <w:sectPr w:rsidR="00FD00F7" w:rsidSect="00D4186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6B0"/>
    <w:rsid w:val="000274B1"/>
    <w:rsid w:val="000D2DF4"/>
    <w:rsid w:val="00110197"/>
    <w:rsid w:val="00141B81"/>
    <w:rsid w:val="00214CBA"/>
    <w:rsid w:val="00227A4A"/>
    <w:rsid w:val="0026731C"/>
    <w:rsid w:val="00286600"/>
    <w:rsid w:val="004F76CE"/>
    <w:rsid w:val="00546E68"/>
    <w:rsid w:val="005932AA"/>
    <w:rsid w:val="00605D5E"/>
    <w:rsid w:val="00647129"/>
    <w:rsid w:val="007721E2"/>
    <w:rsid w:val="00840A86"/>
    <w:rsid w:val="00877EC8"/>
    <w:rsid w:val="008B4859"/>
    <w:rsid w:val="009C793C"/>
    <w:rsid w:val="00A826B0"/>
    <w:rsid w:val="00A87B27"/>
    <w:rsid w:val="00B60488"/>
    <w:rsid w:val="00B73814"/>
    <w:rsid w:val="00BD615B"/>
    <w:rsid w:val="00CB529F"/>
    <w:rsid w:val="00CE7BB1"/>
    <w:rsid w:val="00D15906"/>
    <w:rsid w:val="00D4186D"/>
    <w:rsid w:val="00E20E43"/>
    <w:rsid w:val="00E66723"/>
    <w:rsid w:val="00E71631"/>
    <w:rsid w:val="00F37511"/>
    <w:rsid w:val="00F5305C"/>
    <w:rsid w:val="00F61912"/>
    <w:rsid w:val="00FD00F7"/>
    <w:rsid w:val="00FF3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30F8671-FE3F-40B9-BA9F-8801DD86B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6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74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74B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96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2</Pages>
  <Words>778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Платонова Светлана Юрьевна</dc:creator>
  <cp:keywords/>
  <dc:description/>
  <cp:lastModifiedBy>Ермаков Владимир Сергеевич</cp:lastModifiedBy>
  <cp:revision>25</cp:revision>
  <dcterms:created xsi:type="dcterms:W3CDTF">2018-11-15T10:58:00Z</dcterms:created>
  <dcterms:modified xsi:type="dcterms:W3CDTF">2021-05-17T06:06:00Z</dcterms:modified>
</cp:coreProperties>
</file>